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Y="-40"/>
        <w:tblW w:w="0" w:type="auto"/>
        <w:tblLook w:val="04A0"/>
      </w:tblPr>
      <w:tblGrid>
        <w:gridCol w:w="4785"/>
        <w:gridCol w:w="4786"/>
      </w:tblGrid>
      <w:tr w:rsidR="00110E50" w:rsidTr="00110E5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8082010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Д/с «Ручеек»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 августа 2022 г.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с родительской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общественностью МДОБУ Д/с «Ручеек»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«20» декабря 2022 г.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МДОБУ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«Ручеек»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№42/10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«30» августа 2022 г.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/Уразова С.Р./</w:t>
            </w:r>
          </w:p>
          <w:p w:rsidR="00110E50" w:rsidRDefault="001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F84D85">
      <w:pPr>
        <w:pStyle w:val="af"/>
        <w:ind w:left="0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rPr>
          <w:sz w:val="20"/>
        </w:rPr>
      </w:pPr>
    </w:p>
    <w:p w:rsidR="008F085B" w:rsidRDefault="008F085B" w:rsidP="008F085B">
      <w:pPr>
        <w:pStyle w:val="af"/>
        <w:ind w:left="850" w:right="850"/>
        <w:rPr>
          <w:sz w:val="20"/>
        </w:rPr>
      </w:pPr>
    </w:p>
    <w:p w:rsidR="008F085B" w:rsidRDefault="008F085B" w:rsidP="008F085B">
      <w:pPr>
        <w:pStyle w:val="af"/>
        <w:ind w:left="850" w:right="850"/>
        <w:rPr>
          <w:sz w:val="20"/>
        </w:rPr>
      </w:pPr>
    </w:p>
    <w:p w:rsidR="008F085B" w:rsidRDefault="008F085B" w:rsidP="008F085B">
      <w:pPr>
        <w:pStyle w:val="af"/>
        <w:ind w:left="850" w:right="850"/>
        <w:rPr>
          <w:sz w:val="20"/>
        </w:rPr>
      </w:pPr>
    </w:p>
    <w:p w:rsidR="008F085B" w:rsidRPr="005B5F54" w:rsidRDefault="008F085B" w:rsidP="008F085B">
      <w:pPr>
        <w:pStyle w:val="af"/>
        <w:ind w:left="850" w:right="850"/>
        <w:rPr>
          <w:sz w:val="18"/>
        </w:rPr>
      </w:pPr>
    </w:p>
    <w:p w:rsidR="008F085B" w:rsidRPr="008F085B" w:rsidRDefault="008F085B" w:rsidP="008F085B">
      <w:pPr>
        <w:pStyle w:val="Heading1"/>
        <w:spacing w:before="90"/>
        <w:ind w:left="850" w:right="850"/>
        <w:jc w:val="center"/>
        <w:rPr>
          <w:sz w:val="36"/>
        </w:rPr>
      </w:pPr>
      <w:r w:rsidRPr="008F085B">
        <w:rPr>
          <w:sz w:val="36"/>
        </w:rPr>
        <w:t>РАБОЧАЯ</w:t>
      </w:r>
      <w:r w:rsidRPr="008F085B">
        <w:rPr>
          <w:spacing w:val="-5"/>
          <w:sz w:val="36"/>
        </w:rPr>
        <w:t xml:space="preserve"> </w:t>
      </w:r>
      <w:r w:rsidRPr="008F085B">
        <w:rPr>
          <w:sz w:val="36"/>
        </w:rPr>
        <w:t>ПРОГРАММА</w:t>
      </w:r>
      <w:r w:rsidRPr="008F085B">
        <w:rPr>
          <w:spacing w:val="-5"/>
          <w:sz w:val="36"/>
        </w:rPr>
        <w:t xml:space="preserve"> </w:t>
      </w:r>
      <w:r w:rsidRPr="008F085B">
        <w:rPr>
          <w:sz w:val="36"/>
        </w:rPr>
        <w:t>ВОСПИТАНИЯ</w:t>
      </w:r>
    </w:p>
    <w:p w:rsidR="008F085B" w:rsidRDefault="008F085B" w:rsidP="008F085B">
      <w:pPr>
        <w:spacing w:before="1"/>
        <w:ind w:left="850" w:right="850"/>
        <w:jc w:val="center"/>
        <w:rPr>
          <w:rFonts w:ascii="Times New Roman" w:hAnsi="Times New Roman" w:cs="Times New Roman"/>
          <w:b/>
          <w:spacing w:val="-1"/>
          <w:sz w:val="36"/>
        </w:rPr>
      </w:pPr>
      <w:r w:rsidRPr="008F085B">
        <w:rPr>
          <w:rFonts w:ascii="Times New Roman" w:hAnsi="Times New Roman" w:cs="Times New Roman"/>
          <w:b/>
          <w:sz w:val="36"/>
        </w:rPr>
        <w:t>МДОБУ</w:t>
      </w:r>
      <w:r w:rsidRPr="008F085B">
        <w:rPr>
          <w:rFonts w:ascii="Times New Roman" w:hAnsi="Times New Roman" w:cs="Times New Roman"/>
          <w:b/>
          <w:spacing w:val="-2"/>
          <w:sz w:val="36"/>
        </w:rPr>
        <w:t xml:space="preserve"> </w:t>
      </w:r>
      <w:r w:rsidRPr="008F085B">
        <w:rPr>
          <w:rFonts w:ascii="Times New Roman" w:hAnsi="Times New Roman" w:cs="Times New Roman"/>
          <w:b/>
          <w:sz w:val="36"/>
        </w:rPr>
        <w:t>Д/с</w:t>
      </w:r>
      <w:r w:rsidRPr="008F085B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8F085B">
        <w:rPr>
          <w:rFonts w:ascii="Times New Roman" w:hAnsi="Times New Roman" w:cs="Times New Roman"/>
          <w:b/>
          <w:sz w:val="36"/>
        </w:rPr>
        <w:t xml:space="preserve">«Ручеек» </w:t>
      </w:r>
      <w:proofErr w:type="spellStart"/>
      <w:r w:rsidRPr="008F085B">
        <w:rPr>
          <w:rFonts w:ascii="Times New Roman" w:hAnsi="Times New Roman" w:cs="Times New Roman"/>
          <w:b/>
          <w:sz w:val="36"/>
        </w:rPr>
        <w:t>с</w:t>
      </w:r>
      <w:proofErr w:type="gramStart"/>
      <w:r w:rsidRPr="008F085B">
        <w:rPr>
          <w:rFonts w:ascii="Times New Roman" w:hAnsi="Times New Roman" w:cs="Times New Roman"/>
          <w:b/>
          <w:sz w:val="36"/>
        </w:rPr>
        <w:t>.А</w:t>
      </w:r>
      <w:proofErr w:type="gramEnd"/>
      <w:r w:rsidRPr="008F085B">
        <w:rPr>
          <w:rFonts w:ascii="Times New Roman" w:hAnsi="Times New Roman" w:cs="Times New Roman"/>
          <w:b/>
          <w:sz w:val="36"/>
        </w:rPr>
        <w:t>щебутак</w:t>
      </w:r>
      <w:proofErr w:type="spellEnd"/>
    </w:p>
    <w:p w:rsidR="008F085B" w:rsidRPr="008F085B" w:rsidRDefault="008F085B" w:rsidP="008F085B">
      <w:pPr>
        <w:spacing w:before="1"/>
        <w:ind w:left="850" w:right="850"/>
        <w:jc w:val="center"/>
        <w:rPr>
          <w:rFonts w:ascii="Times New Roman" w:hAnsi="Times New Roman" w:cs="Times New Roman"/>
          <w:b/>
          <w:spacing w:val="-1"/>
          <w:sz w:val="36"/>
        </w:rPr>
      </w:pPr>
      <w:r w:rsidRPr="008F085B">
        <w:rPr>
          <w:rFonts w:ascii="Times New Roman" w:hAnsi="Times New Roman" w:cs="Times New Roman"/>
          <w:b/>
          <w:sz w:val="36"/>
        </w:rPr>
        <w:t>на 2022 –</w:t>
      </w:r>
      <w:r w:rsidRPr="008F085B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8F085B">
        <w:rPr>
          <w:rFonts w:ascii="Times New Roman" w:hAnsi="Times New Roman" w:cs="Times New Roman"/>
          <w:b/>
          <w:sz w:val="36"/>
        </w:rPr>
        <w:t>2023</w:t>
      </w:r>
      <w:r w:rsidRPr="008F085B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8F085B">
        <w:rPr>
          <w:rFonts w:ascii="Times New Roman" w:hAnsi="Times New Roman" w:cs="Times New Roman"/>
          <w:b/>
          <w:sz w:val="36"/>
        </w:rPr>
        <w:t>учебный год</w:t>
      </w: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F84D85">
      <w:pPr>
        <w:pStyle w:val="af"/>
        <w:ind w:left="0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rPr>
          <w:b/>
          <w:sz w:val="26"/>
        </w:rPr>
      </w:pPr>
    </w:p>
    <w:p w:rsidR="008F085B" w:rsidRDefault="008F085B" w:rsidP="008F085B">
      <w:pPr>
        <w:pStyle w:val="af"/>
        <w:ind w:left="0"/>
        <w:rPr>
          <w:b/>
          <w:sz w:val="26"/>
        </w:rPr>
      </w:pPr>
    </w:p>
    <w:p w:rsidR="008F085B" w:rsidRDefault="008F085B" w:rsidP="008F085B">
      <w:pPr>
        <w:pStyle w:val="af"/>
        <w:spacing w:before="1"/>
        <w:rPr>
          <w:b/>
          <w:sz w:val="28"/>
        </w:rPr>
      </w:pPr>
    </w:p>
    <w:p w:rsidR="00110E50" w:rsidRDefault="00110E50" w:rsidP="008F085B">
      <w:pPr>
        <w:pStyle w:val="af"/>
        <w:spacing w:before="1"/>
        <w:rPr>
          <w:b/>
          <w:sz w:val="28"/>
        </w:rPr>
      </w:pPr>
    </w:p>
    <w:p w:rsidR="008F085B" w:rsidRPr="008F085B" w:rsidRDefault="008F085B" w:rsidP="008F085B">
      <w:pPr>
        <w:pStyle w:val="Heading1"/>
        <w:ind w:left="2229" w:right="2230"/>
        <w:jc w:val="center"/>
        <w:rPr>
          <w:sz w:val="28"/>
        </w:rPr>
      </w:pPr>
      <w:proofErr w:type="spellStart"/>
      <w:r w:rsidRPr="008F085B">
        <w:rPr>
          <w:sz w:val="28"/>
        </w:rPr>
        <w:t>с</w:t>
      </w:r>
      <w:proofErr w:type="gramStart"/>
      <w:r w:rsidRPr="008F085B">
        <w:rPr>
          <w:sz w:val="28"/>
        </w:rPr>
        <w:t>.А</w:t>
      </w:r>
      <w:proofErr w:type="gramEnd"/>
      <w:r w:rsidRPr="008F085B">
        <w:rPr>
          <w:sz w:val="28"/>
        </w:rPr>
        <w:t>щебутак</w:t>
      </w:r>
      <w:proofErr w:type="spellEnd"/>
      <w:r w:rsidRPr="008F085B">
        <w:rPr>
          <w:sz w:val="28"/>
        </w:rPr>
        <w:t>, 2022 г.</w:t>
      </w:r>
    </w:p>
    <w:p w:rsidR="00110E50" w:rsidRDefault="00110E50" w:rsidP="00282064">
      <w:pPr>
        <w:shd w:val="clear" w:color="auto" w:fill="FFFFFF"/>
        <w:spacing w:after="0" w:line="242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899" w:rsidRPr="00282064" w:rsidRDefault="00983899" w:rsidP="00282064">
      <w:pPr>
        <w:shd w:val="clear" w:color="auto" w:fill="FFFFFF"/>
        <w:spacing w:after="0" w:line="242" w:lineRule="atLeast"/>
        <w:ind w:right="-1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  <w:bookmarkEnd w:id="0"/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записка………………………………………………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…….………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2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Разлел</w:t>
      </w:r>
      <w:proofErr w:type="spellEnd"/>
      <w:r w:rsidRPr="00282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и план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ируемые результаты Программы……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1.1.Цель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 ……………………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Методологические основы и принципы построения Программы воспитания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1.2.1.Уклад  образовательной организации …………………………………………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1.2.2.Воспитывающая среда ДОО …………………………………………………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 Общност</w:t>
      </w:r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 ДОО…………………………………………………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proofErr w:type="spell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1.2.4.Социокультурный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………………………………………………………….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1.2.5.Деятельности и культурны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практики в ДОО ………………………………………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1.3.Планируемые результаты о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Программы ……………………………………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1.3.1.Целевые ориентиры воспитательной работы для детей дошкольного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282064" w:rsidRPr="00282064" w:rsidRDefault="00282064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жательный……………………………………………</w:t>
      </w:r>
      <w:r w:rsidR="00282064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 ………….</w:t>
      </w:r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Патриотическое направление воспитания ……………………………………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Социальное направле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воспитания ………………………………………….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Познавательное напра</w:t>
      </w:r>
      <w:r w:rsid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воспитания…………………………………….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Физическое и оздоровительное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воспитания ……………………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Трудовое </w:t>
      </w:r>
      <w:r w:rsidR="003E6D65"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…………………………..…………………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Этико-эстетическое направление воспитания …………………………………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Особенности реализации воспитательного процесса 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 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</w:p>
    <w:p w:rsidR="00983899" w:rsidRPr="00282064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Особенности взаимодействия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 с семьями воспитанников в процессе реализаци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Программы воспитания…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……………….…..</w:t>
      </w:r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………….………. </w:t>
      </w:r>
      <w:proofErr w:type="spellStart"/>
      <w:proofErr w:type="gramStart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28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…………………………………………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………………… </w:t>
      </w:r>
      <w:proofErr w:type="spellStart"/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23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 ……………</w:t>
      </w:r>
      <w:proofErr w:type="spellStart"/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Взаимодействие взрослого с детьми</w:t>
      </w:r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 ДОО ……………………………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Организация предметно-пространственной среды ………………………………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Особые требования к условиям обеспечива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 планируемых личностных результатов в работе  с особыми категориями детей 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Календарный план воспитательной  работы  ……………………………………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35.</w:t>
      </w:r>
    </w:p>
    <w:p w:rsidR="00983899" w:rsidRPr="003E6D65" w:rsidRDefault="00983899" w:rsidP="00282064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297" w:rsidRDefault="00E54297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98" w:rsidRPr="003E6D65" w:rsidRDefault="007E6C98" w:rsidP="00E542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899" w:rsidRPr="003E6D65" w:rsidRDefault="00983899" w:rsidP="003E6D6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воспитания для  МДОБУ детский сад «Ручеек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 </w:t>
      </w:r>
      <w:r w:rsidRPr="00983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от 31 июля 2020 г. № 304-ФЗ «О внесении изменений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Федеральный закон «Об образовании в Российской Федерации» по вопросам воспитания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учетом Плана мероприятий по реализации в 2021–2025 годах Стратегии развития воспитания в Российской Федераци</w:t>
      </w:r>
      <w:bookmarkStart w:id="1" w:name="_GoBack"/>
      <w:bookmarkEnd w:id="1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</w:t>
      </w:r>
      <w:proofErr w:type="gram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до 2025 года.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воспитанию, формированию и развитию личности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983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983899" w:rsidRPr="00983899" w:rsidRDefault="00FA71A5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МДОБУ детский сад «Ручеек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983899" w:rsidRPr="0098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определением понятия «образовательная программа»</w:t>
      </w:r>
      <w:r w:rsidR="00983899" w:rsidRPr="003E6D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предложенным</w:t>
      </w:r>
      <w:r w:rsidR="00983899" w:rsidRPr="00983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</w:t>
      </w:r>
      <w:proofErr w:type="gramEnd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материалов, а также в предус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мотренных настоящим Федеральным  законом случаях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рабочей программы воспитания, календарного плана воспитательной работы, форм аттестации».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является структурной компонентой основной</w:t>
      </w:r>
      <w:r w:rsidR="00FA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МДОБУ детский сад « Ручеек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(далее – </w:t>
      </w: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связи с этим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2" w:name="_ftnref1"/>
      <w:r w:rsidR="000F34EE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"https://infourok.ru/rabochaya-programma-vospitaniya-v-dou-5264185.html" \l "_ftn1" \o "" \t "_blank" </w:instrText>
      </w:r>
      <w:r w:rsidR="000F34EE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="000F34EE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899" w:rsidRPr="00983899" w:rsidRDefault="003E6D65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основана на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ДОО лежит конституционные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 рассматриваются, как возрастные характеристики возможных достижений ребенка, которые коррелируют с портретом выпускника ДОО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73604253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3"/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сотрудничества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социального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познавательного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физического и оздоровительного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трудового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этико-эстетического направления воспитания.</w:t>
      </w:r>
    </w:p>
    <w:p w:rsidR="00983899" w:rsidRPr="00983899" w:rsidRDefault="00983899" w:rsidP="003E6D6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в части, формируемой участниками образовательных отношений, дополняет приоритетные направления воспитания с учетом реализуемой</w:t>
      </w:r>
      <w:r w:rsidR="00FA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МДОБУ детский сад « Ручеек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E54297" w:rsidRPr="007E6C98" w:rsidRDefault="00983899" w:rsidP="00FC090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Реализация Программы воспитания пред</w:t>
      </w:r>
      <w:r w:rsidR="00FA71A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полагает социальное партнерство </w:t>
      </w:r>
      <w:r w:rsidRPr="0098389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 другими организациями.</w:t>
      </w:r>
      <w:bookmarkStart w:id="4" w:name="_Toc74086731"/>
      <w:bookmarkStart w:id="5" w:name="_Toc74089677"/>
      <w:bookmarkStart w:id="6" w:name="_Toc74226174"/>
      <w:bookmarkEnd w:id="4"/>
      <w:bookmarkEnd w:id="5"/>
    </w:p>
    <w:p w:rsidR="00FA71A5" w:rsidRDefault="00983899" w:rsidP="00FC0908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1. Целевые ориентиры и планируемые результаты</w:t>
      </w:r>
      <w:bookmarkEnd w:id="6"/>
      <w:r w:rsidRPr="009838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Программы</w:t>
      </w:r>
      <w:bookmarkStart w:id="7" w:name="_Toc73604254"/>
      <w:bookmarkStart w:id="8" w:name="_Toc74086732"/>
      <w:bookmarkStart w:id="9" w:name="_Toc74089678"/>
      <w:bookmarkStart w:id="10" w:name="_Toc74226175"/>
      <w:bookmarkEnd w:id="7"/>
      <w:bookmarkEnd w:id="8"/>
      <w:bookmarkEnd w:id="9"/>
    </w:p>
    <w:p w:rsidR="00983899" w:rsidRPr="00FA71A5" w:rsidRDefault="00983899" w:rsidP="00453566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Цель </w:t>
      </w:r>
      <w:bookmarkEnd w:id="10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 воспитания</w:t>
      </w:r>
      <w:r w:rsidR="00FA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3899" w:rsidRPr="00983899" w:rsidRDefault="00983899" w:rsidP="0045356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приобретение первичного опыта деятельности и поведения в соответствии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базовыми национальными ценностями, нормами и правилами, принятыми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обществе.</w:t>
      </w:r>
    </w:p>
    <w:p w:rsidR="00983899" w:rsidRPr="00983899" w:rsidRDefault="00FA71A5" w:rsidP="0098389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 в МДОБУ детский сад « Ручеек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формируются для каждого возрастного периода </w:t>
      </w:r>
      <w:proofErr w:type="gramStart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</w:t>
      </w:r>
      <w:r w:rsidR="006F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документами в сфере  МДОБУ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 w:rsidR="006F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«Ручеек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83899" w:rsidRPr="00453566" w:rsidRDefault="00983899" w:rsidP="0098389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983899" w:rsidRPr="00983899" w:rsidRDefault="00983899" w:rsidP="006F1D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целей, задач и содержания обр</w:t>
      </w:r>
      <w:r w:rsidR="006F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азования, реализуемых в рамках основных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дошкольного и начального общего образования.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6F1DB8" w:rsidRDefault="00983899" w:rsidP="006F1D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1DB8" w:rsidRDefault="00983899" w:rsidP="006F1D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10.Формирование базовых основ национальных, этнокультурных, демографических, климатических условий развития  родного края.</w:t>
      </w:r>
      <w:bookmarkStart w:id="11" w:name="_Toc73604255"/>
      <w:bookmarkStart w:id="12" w:name="_Toc74086733"/>
      <w:bookmarkStart w:id="13" w:name="_Toc74089679"/>
      <w:bookmarkStart w:id="14" w:name="_Toc74226176"/>
      <w:bookmarkEnd w:id="11"/>
      <w:bookmarkEnd w:id="12"/>
      <w:bookmarkEnd w:id="13"/>
    </w:p>
    <w:p w:rsidR="00983899" w:rsidRDefault="00983899" w:rsidP="006F1D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Методологические основы и принципы построения </w:t>
      </w:r>
      <w:bookmarkEnd w:id="14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</w:p>
    <w:p w:rsidR="006F1DB8" w:rsidRPr="006F1DB8" w:rsidRDefault="006F1DB8" w:rsidP="006F1D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899" w:rsidRPr="00983899" w:rsidRDefault="00983899" w:rsidP="006F1DB8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</w:t>
      </w:r>
      <w:r w:rsidR="006F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законе от 29 декабря 2012г. № 273-ФЗ «Об образовании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983899" w:rsidRPr="00983899" w:rsidRDefault="006F1DB8" w:rsidP="006264FE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программы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тены принципы ДО, определенными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государственными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ельными стандартами дошкольного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(далее – ФГОС ДО).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9838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его персоне, достоинству и защиту его прав на свободу и развитие.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ценностей и смыслов воспитания, разделяемых всеми участниками</w:t>
      </w:r>
      <w:r w:rsidRPr="009838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образовательных отношений,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9838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инклюзивного образования.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83899" w:rsidRPr="00983899" w:rsidRDefault="00983899" w:rsidP="0045356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Данные при</w:t>
      </w:r>
      <w:r w:rsidR="006264FE" w:rsidRPr="00626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нципы реализуются в укладе МДОБУ детский сад «Ручеек</w:t>
      </w:r>
      <w:r w:rsidRPr="00626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включающем воспитывающие среды, общности, культурные практики, совместную деятельность и события.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Уклад образовательной организации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Воспитывающая среда ДОО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983899" w:rsidRPr="00983899" w:rsidRDefault="00983899" w:rsidP="0045356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Общности (сообщества) ДОО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учить детей совместной деятельности, насыщать их жизнь событиями, которые сплачивали бы и объединяли ребят;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воспитания и развития детей дошкольного возраста является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становятся его собственными.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983899" w:rsidRPr="00983899" w:rsidRDefault="006264FE" w:rsidP="006264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</w:t>
      </w:r>
      <w:r w:rsidR="00983899"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26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всегда выходит навстречу родителям и приветствует родителей и детей первым;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улыбка – всегда обязательная часть приветствия;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педагог описывает события и ситуации, но не дает им оценки;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тон общения ровный и дружелюбный, исключается повышение голоса;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уважительное отношение к личности воспитанника;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заинтересованно слушать собеседника и сопереживать ему;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видеть и слышать воспитанника, сопереживать ему;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уравновешенность и самообладание, выдержка в отношениях с детьми;</w:t>
      </w:r>
    </w:p>
    <w:p w:rsidR="00983899" w:rsidRPr="00983899" w:rsidRDefault="00983899" w:rsidP="006264FE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сочетать мягкий эмоциональный и деловой тон в отношениях с детьми;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умение сочетать требовательность с чутким отношением к воспитанникам;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соответствие внешнего вида статусу воспитателя детского сада;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знание возрастных и индивидуальных особенностей воспитанников.</w:t>
      </w:r>
    </w:p>
    <w:p w:rsidR="00453566" w:rsidRDefault="00983899" w:rsidP="007E6C9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453566" w:rsidRPr="00983899" w:rsidRDefault="00453566" w:rsidP="00453566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54297" w:rsidRDefault="00983899" w:rsidP="00E5429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E54297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 Деятельности и культурные практики в ДОО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6264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6264FE">
      <w:pPr>
        <w:shd w:val="clear" w:color="auto" w:fill="FFFFFF"/>
        <w:spacing w:after="0" w:line="420" w:lineRule="atLeast"/>
        <w:ind w:firstLine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Планируемые результат</w:t>
      </w:r>
      <w:bookmarkStart w:id="15" w:name="_Hlk72078915"/>
      <w:bookmarkEnd w:id="15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 освоения Программы</w:t>
      </w:r>
    </w:p>
    <w:p w:rsidR="00983899" w:rsidRPr="00983899" w:rsidRDefault="00983899" w:rsidP="00A93888">
      <w:pPr>
        <w:shd w:val="clear" w:color="auto" w:fill="FFFFFF"/>
        <w:spacing w:before="75" w:after="75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6E58D3" w:rsidRDefault="00A93888" w:rsidP="007E6C9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МДОБУ детский сад «Ручеек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не осуществляется оц</w:t>
      </w:r>
      <w:r w:rsidR="00626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результатов воспитательной работы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«</w:t>
      </w:r>
      <w:proofErr w:type="gramStart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основной образовательной программы дошкольного образования не по</w:t>
      </w:r>
      <w:r w:rsidR="00626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длежат непосредственной оценке,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453566" w:rsidRPr="00983899" w:rsidRDefault="00453566" w:rsidP="0098389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566" w:rsidRDefault="00983899" w:rsidP="00453566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983899">
        <w:rPr>
          <w:b/>
          <w:bCs/>
          <w:color w:val="000000"/>
        </w:rPr>
        <w:t>1.3.1 </w:t>
      </w:r>
      <w:r w:rsidR="009C632A" w:rsidRPr="009C632A">
        <w:rPr>
          <w:b/>
          <w:color w:val="000000"/>
        </w:rPr>
        <w:t xml:space="preserve">Целевые ориентиры воспитательной работы </w:t>
      </w:r>
    </w:p>
    <w:p w:rsidR="009C632A" w:rsidRDefault="009C632A" w:rsidP="00453566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C632A">
        <w:rPr>
          <w:b/>
          <w:color w:val="000000"/>
        </w:rPr>
        <w:t>для детей младен</w:t>
      </w:r>
      <w:r w:rsidR="00034835">
        <w:rPr>
          <w:b/>
          <w:color w:val="000000"/>
        </w:rPr>
        <w:t>ческого и раннего возраста (до 4</w:t>
      </w:r>
      <w:r w:rsidRPr="009C632A">
        <w:rPr>
          <w:b/>
          <w:color w:val="000000"/>
        </w:rPr>
        <w:t xml:space="preserve"> лет)</w:t>
      </w:r>
    </w:p>
    <w:p w:rsidR="009C632A" w:rsidRPr="009C632A" w:rsidRDefault="009C632A" w:rsidP="00453566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9C632A">
        <w:rPr>
          <w:b/>
          <w:color w:val="000000"/>
        </w:rPr>
        <w:t>Портрет ребенка младе</w:t>
      </w:r>
      <w:r w:rsidR="00034835">
        <w:rPr>
          <w:b/>
          <w:color w:val="000000"/>
        </w:rPr>
        <w:t>нческого и раннего возраста (к 4</w:t>
      </w:r>
      <w:r w:rsidRPr="009C632A">
        <w:rPr>
          <w:b/>
          <w:color w:val="000000"/>
        </w:rPr>
        <w:t>-м годам)</w:t>
      </w:r>
    </w:p>
    <w:tbl>
      <w:tblPr>
        <w:tblStyle w:val="ac"/>
        <w:tblW w:w="9747" w:type="dxa"/>
        <w:tblLook w:val="04A0"/>
      </w:tblPr>
      <w:tblGrid>
        <w:gridCol w:w="1951"/>
        <w:gridCol w:w="2268"/>
        <w:gridCol w:w="5528"/>
      </w:tblGrid>
      <w:tr w:rsidR="009C632A" w:rsidTr="006E58D3">
        <w:tc>
          <w:tcPr>
            <w:tcW w:w="1951" w:type="dxa"/>
          </w:tcPr>
          <w:p w:rsidR="009C632A" w:rsidRDefault="009C632A" w:rsidP="00453566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28" w:type="dxa"/>
          </w:tcPr>
          <w:p w:rsid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52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52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52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528" w:type="dxa"/>
          </w:tcPr>
          <w:p w:rsid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Выполняющий действия по самообслуживанию: моет руки, самостоятельно ест, ложится спать и т. д. Стремящийся быть опрятным. Проявляющий интерес к физической активности. Соблюдающий элементарные правила безопасности в быту, в ОО, на природе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528" w:type="dxa"/>
          </w:tcPr>
          <w:p w:rsidR="009C632A" w:rsidRPr="00034835" w:rsidRDefault="00034835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835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9C632A" w:rsidTr="006E58D3">
        <w:tc>
          <w:tcPr>
            <w:tcW w:w="1951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Этико</w:t>
            </w:r>
            <w:proofErr w:type="spellEnd"/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эстетическое</w:t>
            </w:r>
          </w:p>
        </w:tc>
        <w:tc>
          <w:tcPr>
            <w:tcW w:w="2268" w:type="dxa"/>
          </w:tcPr>
          <w:p w:rsidR="009C632A" w:rsidRPr="009C632A" w:rsidRDefault="009C632A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528" w:type="dxa"/>
          </w:tcPr>
          <w:p w:rsidR="009C632A" w:rsidRPr="00034835" w:rsidRDefault="00034835" w:rsidP="0098389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835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290037" w:rsidRDefault="00290037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835" w:rsidRDefault="00034835" w:rsidP="006E58D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899" w:rsidRPr="00983899" w:rsidRDefault="00983899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воспитательной работы для детей дошкольного возраста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5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 4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7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983899" w:rsidRPr="00034835" w:rsidRDefault="00983899" w:rsidP="0003483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3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 р</w:t>
      </w:r>
      <w:r w:rsidR="00E54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ебенка дошкольного возраста (к 7</w:t>
      </w:r>
      <w:r w:rsidRPr="00A93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-ми годам)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5606"/>
      </w:tblGrid>
      <w:tr w:rsidR="00983899" w:rsidRPr="00983899" w:rsidTr="006E58D3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C632A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C632A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C632A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983899" w:rsidRPr="00983899" w:rsidTr="006E58D3">
        <w:trPr>
          <w:trHeight w:val="90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 детьми своей сопричастности к культурному наследию своего народа; осозн</w:t>
            </w:r>
            <w:r w:rsidR="002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себя жителем своего района, села, гражданина своей страны, патриотом.</w:t>
            </w:r>
          </w:p>
        </w:tc>
      </w:tr>
      <w:tr w:rsidR="00983899" w:rsidRPr="00983899" w:rsidTr="006E58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83899" w:rsidRPr="00983899" w:rsidTr="006E58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983899" w:rsidRPr="00983899" w:rsidTr="006E58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983899" w:rsidRPr="00983899" w:rsidTr="006E58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983899" w:rsidRPr="00983899" w:rsidTr="006E58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0348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E54297" w:rsidRDefault="00E54297" w:rsidP="006E58D3">
      <w:pPr>
        <w:shd w:val="clear" w:color="auto" w:fill="FFFFFF"/>
        <w:spacing w:before="180"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899" w:rsidRPr="00983899" w:rsidRDefault="00983899" w:rsidP="006E58D3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II. Содержательный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Toc73604263"/>
      <w:bookmarkStart w:id="17" w:name="_Toc74086739"/>
      <w:bookmarkStart w:id="18" w:name="_Toc74089685"/>
      <w:bookmarkStart w:id="19" w:name="_Toc74226182"/>
      <w:bookmarkEnd w:id="16"/>
      <w:bookmarkEnd w:id="17"/>
      <w:bookmarkEnd w:id="18"/>
      <w:bookmarkEnd w:id="19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социально-коммуникативное развитие;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познавательное развитие;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речевое развитие;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художественно-эстетическое развитие;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физическое развитие.</w:t>
      </w:r>
    </w:p>
    <w:p w:rsidR="00983899" w:rsidRPr="00983899" w:rsidRDefault="00983899" w:rsidP="007E6C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A93888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 Патриотическое направление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когнитивно-смысловой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регуляторно-волевой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обеспечивающий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83899" w:rsidRPr="006E58D3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2.1.2. Социальное направление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семьи, дружбы, человека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личности в команде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социального направления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детско-взрослых и детских общностях. Важным аспектом является формирование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983899" w:rsidRPr="006E58D3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детей навыки поведения в обществе;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доброжелательный психологический климат в группе.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 Познавательное направление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Цель познавательного направления воспитания – формирование ценности познания.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 Физическое и оздоровительное направления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83899" w:rsidRPr="006E58D3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детско-взрослых проектов по здоровому образу жизни;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введение оздоровительных традиций в ДОО.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представления о ценности здоровья, красоте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чистоте тела;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включать информацию о гигиене в повседневную жизнь ребенка, в игру.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Трудовое направление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Ценность –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 осознанию его нравственной стороны.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</w:t>
      </w:r>
      <w:r w:rsidRPr="006E5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выделить основные задачи трудового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трудолюбием;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 Этико-эстетическое направление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–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83899" w:rsidRPr="006E58D3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формирование культуры общения, поведения, этических представлений;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воспитание представлений о значении опрятности и внешней красоты, их влиянии на внутренний мир человека;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воспитание любви к прекрасному, уважения к традициям и культуре родной страны и других народов;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развитие творческого отношения к миру, природе, быту и к окружающей ребенка действительности;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формирование у детей эстетического вкуса, стремления окружать себя прекрасным, создавать его.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направления воспитательной работы: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  учить детей уважительно относиться к окружающим людям, считаться с их делами, интересами, удобствами;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воспитывать культуру деятельности, что подразумевает умение обращаться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игрушками, книгами, личными вещами, имуществом ДОО; умение подготовиться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Цель 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уважительное отношение к результатам творчества детей, широкое включение их произведений в жизнь ДОО;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чувства прекрасного 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особенностей организации воспитательного процесса в ДОО отображаются: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9838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региональные и территориальные особенности социокультурного окружения ОО;</w:t>
      </w:r>
    </w:p>
    <w:p w:rsidR="00983899" w:rsidRPr="00983899" w:rsidRDefault="006E58D3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воспитательно-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983899" w:rsidRPr="00983899" w:rsidRDefault="006E58D3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воспитательно-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значимые проекты и программы, в которых ОО </w:t>
      </w:r>
      <w:proofErr w:type="gramStart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намерена</w:t>
      </w:r>
      <w:proofErr w:type="gramEnd"/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участие, дифференцируемые по признакам: федеральные, региональные, территориальные и т. д.;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ключевые элементы уклада ОО в соответствии со сл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ожившейся моделью воспитательно-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значимой деятельности, накопленным опытом, достижениями, следованием традиции, укладом ее жизни;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наличие инновационных, опережающих, перспек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технологий воспитательно-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значимой деятельности, потенциальных «точек роста»;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7E6C98" w:rsidRDefault="006E58D3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воспитательно-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значимого взаимодействия с социальными партнерами ОО;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20" w:name="_Toc73604265"/>
      <w:bookmarkStart w:id="21" w:name="_Toc74086741"/>
      <w:bookmarkStart w:id="22" w:name="_Toc74089687"/>
      <w:bookmarkStart w:id="23" w:name="_Toc74226184"/>
      <w:bookmarkEnd w:id="20"/>
      <w:bookmarkEnd w:id="21"/>
      <w:bookmarkEnd w:id="22"/>
      <w:bookmarkEnd w:id="23"/>
    </w:p>
    <w:p w:rsidR="00983899" w:rsidRPr="00983899" w:rsidRDefault="00983899" w:rsidP="00983899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Профессионально-родительская общность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родителей на общих собраниях представляются  выступления детей, тематические выставки литературы и методических пособий, анкетирование, фото-, видео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из жизни детей в дошкольном учреждении по темам: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День защиты детей;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мы живем…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как фактор развития личности ребенка и др.;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 - функциональная модель взаимодействия МДО</w:t>
      </w:r>
      <w:r w:rsidR="006E58D3"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и семьи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оценочные листы,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 </w:t>
      </w:r>
    </w:p>
    <w:p w:rsidR="00983899" w:rsidRPr="00983899" w:rsidRDefault="00983899" w:rsidP="006E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983899" w:rsidRPr="00983899" w:rsidRDefault="00983899" w:rsidP="0098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4"/>
        <w:gridCol w:w="8061"/>
      </w:tblGrid>
      <w:tr w:rsidR="00983899" w:rsidRPr="00983899" w:rsidTr="0098389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983899" w:rsidRPr="00983899" w:rsidTr="0098389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983899" w:rsidRPr="00983899" w:rsidTr="0098389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983899" w:rsidRPr="00983899" w:rsidTr="0098389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983899" w:rsidRPr="00983899" w:rsidTr="00983899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Характеризуются одним ведущим признаком: с их помо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5"/>
        <w:gridCol w:w="7420"/>
      </w:tblGrid>
      <w:tr w:rsidR="00983899" w:rsidRPr="00983899" w:rsidTr="0098389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6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</w:t>
            </w:r>
          </w:p>
        </w:tc>
      </w:tr>
      <w:tr w:rsidR="00983899" w:rsidRPr="00983899" w:rsidTr="0098389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 по проблемам воспитания. Это одна из интересных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 с участием ро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совета является привлечение родите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потребностей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ла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вече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чте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тре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форма взаимодействия работы с родите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бе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для родите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ют осознанию педагогами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значимости семьи в вос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 добрых дел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процессом, режимными моментами, общени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Ознакомительные</w:t>
            </w:r>
          </w:p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Эпизодические по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сещения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постановку конкретных педагогиче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задач перед родителями: наблюдение за игра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непосредственно образовательной деятельно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проектные, роле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вые, имитацион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этих игр участники не просто впитывают определенные знания, а конструируют новую мо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8029"/>
      </w:tblGrid>
      <w:tr w:rsidR="00983899" w:rsidRPr="00983899" w:rsidTr="0098389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6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</w:t>
            </w:r>
          </w:p>
        </w:tc>
      </w:tr>
      <w:tr w:rsidR="00983899" w:rsidRPr="00983899" w:rsidTr="0098389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утрен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создать эмоциональный комфорт в груп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работ родителей и детей, семейные верниса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результаты совместной деятельно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6"/>
        <w:gridCol w:w="7799"/>
      </w:tblGrid>
      <w:tr w:rsidR="00983899" w:rsidRPr="00983899" w:rsidTr="0098389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6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формы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за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Неформальные за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могут посылать с ребенком короткие за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блокноты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каждый день курсировать между детским са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отче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 о развитии ребенка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0"/>
        <w:gridCol w:w="7555"/>
      </w:tblGrid>
      <w:tr w:rsidR="00983899" w:rsidRPr="00983899" w:rsidTr="0098389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6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Наглядно-информационные формы </w:t>
            </w:r>
          </w:p>
        </w:tc>
      </w:tr>
      <w:tr w:rsidR="00983899" w:rsidRPr="00983899" w:rsidTr="0098389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983899" w:rsidRPr="00983899" w:rsidRDefault="006E58D3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нете, «Летопись ДОУ», выставки детских работ, фото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выставки, рекламу в средствах массовой информации,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983899" w:rsidRPr="00983899" w:rsidTr="00983899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но-просвети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— через газеты, организацию тематических выста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983899" w:rsidRPr="00983899" w:rsidRDefault="00983899" w:rsidP="006E58D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A93888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Раздел III. Организационный</w:t>
      </w:r>
    </w:p>
    <w:p w:rsidR="00983899" w:rsidRPr="00983899" w:rsidRDefault="00983899" w:rsidP="00983899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_Toc73604267"/>
      <w:bookmarkStart w:id="25" w:name="_Toc74086743"/>
      <w:bookmarkStart w:id="26" w:name="_Toc74089689"/>
      <w:bookmarkStart w:id="27" w:name="_Toc74226186"/>
      <w:bookmarkEnd w:id="24"/>
      <w:bookmarkEnd w:id="25"/>
      <w:bookmarkEnd w:id="26"/>
      <w:bookmarkEnd w:id="27"/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Взаимодействие с родителями по вопросам воспитания.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</w:t>
      </w:r>
      <w:r w:rsid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низационно-методические и др.)</w:t>
      </w:r>
    </w:p>
    <w:p w:rsidR="000A60FA" w:rsidRPr="00983899" w:rsidRDefault="000A60FA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899" w:rsidRPr="00983899" w:rsidRDefault="00983899" w:rsidP="0098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Кадровый потенциал реализации  Программы</w:t>
      </w:r>
    </w:p>
    <w:p w:rsidR="00983899" w:rsidRPr="00983899" w:rsidRDefault="00983899" w:rsidP="000A60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983899" w:rsidRPr="00983899" w:rsidRDefault="00A11670" w:rsidP="00A93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благополучия;</w:t>
      </w:r>
    </w:p>
    <w:p w:rsidR="00983899" w:rsidRPr="00983899" w:rsidRDefault="00A11670" w:rsidP="00A93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983899" w:rsidRPr="00983899" w:rsidRDefault="00A11670" w:rsidP="00A93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вариативного  развивающего образования;</w:t>
      </w:r>
    </w:p>
    <w:p w:rsidR="00983899" w:rsidRPr="00983899" w:rsidRDefault="00F71E00" w:rsidP="00A93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 эффективной реализации Программы   созданы условия:</w:t>
      </w:r>
    </w:p>
    <w:p w:rsidR="00983899" w:rsidRPr="00983899" w:rsidRDefault="000A60FA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профессионального развития педагогических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руководящих работников, в том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их дополнительного профессионального образования;</w:t>
      </w:r>
    </w:p>
    <w:p w:rsidR="00983899" w:rsidRPr="00983899" w:rsidRDefault="000A60FA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983899" w:rsidRPr="00983899" w:rsidRDefault="000A60FA" w:rsidP="000A60F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3899"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</w:p>
    <w:p w:rsidR="00983899" w:rsidRPr="00983899" w:rsidRDefault="00983899" w:rsidP="000A60F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983899" w:rsidRPr="00983899" w:rsidRDefault="00983899" w:rsidP="0098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возможность достижения обучающимися планируемых результатов освоения Программы</w:t>
      </w: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выполнения Организацией требований санитарно-эпидемиологических правил и нормативов, в том числе к: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помещениям, их оборудованию и содержанию;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отоплению и вентиляции;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медицинскому обеспечению;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режима дня;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физического воспитания;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личной гигиене персонала;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пожарной безопасности и электробезопасности;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материально-технических условий для детей с ОВЗ  ДОО учитывает  особенности их психофизического развития.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Программы;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для занятий;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r w:rsidR="003E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3899" w:rsidRPr="00983899" w:rsidRDefault="00983899" w:rsidP="0098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4"/>
        <w:gridCol w:w="7431"/>
      </w:tblGrid>
      <w:tr w:rsidR="00983899" w:rsidRPr="00983899" w:rsidTr="00983899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</w:p>
        </w:tc>
        <w:tc>
          <w:tcPr>
            <w:tcW w:w="4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Глазырина Л.Д.,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Овсянкин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В.А. Методика физического воспитания детей дошкольного возраста, М., 1999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Коротков И.М. Подвижные игры детей, М., 1987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Э.Я.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Физическое воспитание в детском саду. – М.: Мозаика-синтез,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Э.Я.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«Методика физического воспитания». –М. Издательский дом «Воспитание дошкольника».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О.Н.Моргунова. Физкультурно-оздоровительная работа в ДОУ.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М.А.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Двигательная активность ребенка в детском саду. – М.: Мозаика-синтез, 2000.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Т.И. Осокина, Е.А. Тимофеева, М.А.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В.Н.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Шебеко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 Ермак. Физкультурные праздники в детском саду. – М.: Просвещение,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Л.И.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Подвижные игры и игровые упражнения для детей 5-7 лет.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2002.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Т.С.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Овчинникова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"Организация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деятельности в дошкольных образовательных учреждениях". Монография. –СПб.: КАРО, 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Т.Л.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Охрана здоровья детей в дошкольных учреждениях. – М.: Мозаика-синтез, 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М.М. Безруких, Т.А. Филиппова. Разговор о правильном питании.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Олма-Пресс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Уроки здоровья /Под ред.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С.М.Чечельницкой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М.Д.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Маханева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Воспитание здорового ребенка.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Аркти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Здоровьесберегающие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технологии воспитания в детском саду /Под ред. Т.С. Яковлевой. – М.: Школьная пресса,  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В.А.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Доскин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Л.Г.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Голубева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Растем здоровыми. – М.: Просвещение, 2002.</w:t>
            </w:r>
          </w:p>
        </w:tc>
      </w:tr>
      <w:tr w:rsidR="00983899" w:rsidRPr="00983899" w:rsidTr="009838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Н.Н. Авдеева, О.Л. Князева, Р.Б.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Основы безопасности детей дошкольного возраста. – М.: Просвещение, 2007.</w:t>
            </w:r>
          </w:p>
        </w:tc>
      </w:tr>
      <w:tr w:rsidR="00983899" w:rsidRPr="00983899" w:rsidTr="00983899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дорожного движения /Под ред. Е.А. Романовой, А.Б.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Малюшкина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М., 2006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М.Д.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Маханева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М.: ООО «Издательство АСТ-ЛТД»,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Зимонина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Л.А.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др. – 5-е изд. – М.: Просвещение,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ст. возраста: Кн. для дошкольников, воспитателей д/сада и родителей. /К.Ю. Белая, В.Н.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Зимонина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Л.А.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др. – М.: Просвещение,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Шорыгина Т.А. Осторожные сказки: Безопасность для малышей. – М.: Книголюб, 2004.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Шорыгина Т.А. Правила пожарной безопасности детей 5-8 лет. – М.: Сфера, 2005.</w:t>
            </w:r>
          </w:p>
        </w:tc>
      </w:tr>
      <w:tr w:rsidR="00983899" w:rsidRPr="00983899" w:rsidTr="009838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ты, мы: Социально-эмоциональное развитие детей от 3 до 6 лет. Учебно-методическое пособие. О.Л.Князева,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Р.Б.Стеркина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живем в России. Гражданско-патриотическое воспитание дошкольников.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Н.Г.Зеленова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Л.Е.Осипова (средняя, старшая, подготовительная группа);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Маленьким детям – большие права.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Л.К.Мячина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Л.М.Зотова,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О.А.Данилова;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культуры. О.Л.Князева,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окружающим и социальной действительностью. Н.В.Алешина;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использования авторской дидактической сказки. Л.Д.Короткова;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дошкольников с семьей и родословной. Е.К.Ривина;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духовно-нравственного воспитания «С чистым сердцем» Р. Ю. Белоусова.</w:t>
            </w:r>
          </w:p>
        </w:tc>
      </w:tr>
      <w:tr w:rsidR="00983899" w:rsidRPr="00983899" w:rsidTr="009838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 Игровые задачи для дошкольников. – СПб., 1996.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 Место игры в экологическом воспитании. – М., 1996.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Игры, игрушки и игровое оборудование для ДОУ. – М., 1997.</w:t>
            </w:r>
          </w:p>
        </w:tc>
      </w:tr>
      <w:tr w:rsidR="00983899" w:rsidRPr="00983899" w:rsidTr="009838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с дошкольниками по конструированию и ручному труду. Авторская программа. – М.: Совершенство,1999.</w:t>
            </w:r>
          </w:p>
        </w:tc>
      </w:tr>
      <w:tr w:rsidR="00983899" w:rsidRPr="00983899" w:rsidTr="009838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Нравственно-трудовое воспитание ребенка-дошкольника, М., 2005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 Буре. Дошкольник и труд. Учебно-методическое пособие. – СПб.: Детство-Пресс, 2004.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 Буре, Г.Н. Година. Учите детей трудиться. – М., 1983.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Нравственно-трудовое воспитание ребёнка- дошкольника. Пособие для педагогов.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за столом. /В.Г.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К.Ю. Белая, В.Н.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др.- М.: Ижица, 2004.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Чудесные поделки из бумаги. Книга для воспитателей детского сада. – М.: Просвещение, 1992.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 Парамонова. Конструирование из природного материала. – М.: Карапуз.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 Кем быть?». Игра для детей 5-7 лет. – М.: ОАО «Московский комбинат игрушек», 1999.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и технологий</w:t>
            </w:r>
          </w:p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(познавательное развитие)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Логика и математика для дошкольников. /Автор-сост. Е.А. Носова,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Р.Л. Непомнящая/ (Библиотека программы «Детство»). – СПб.: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Е.Ю., Родина Н.М. Познание окружающего мира с детьми 3-7 лет. – М., 2009.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 Л.А. Развивающие занятия с детьми 2-3, 3-4, 4-5, 5-6, 6-7 лет.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(познание окружающего мира)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Н.В. Патриотическое воспитание дошкольников, М., 2005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Осипова Л.Е. Мы живем в России, М., 2007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Приобщение детей к истокам русской народной культуры, СПб., 1998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Кобитина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Дошкольникам о технике, М., 1991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/ Под ред. Л.А.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2004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Экологическое образование в детском саду, М., 2001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Я и природа, М., 2005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песок, глина, камни, М., 2005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почва – живая земля, М., 2005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 и технологий (конструирование)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Л.В. Конструирование и ручной труд в детском саду: Программа и конспекты занятий. – М., 2007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Л.В. Творим и мастерим. Ручной труд: Пособие для педагогов и родителей. – М., 2007.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Л.В. Занятия по конструированию из строительного материала. – М. 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 Л.А. Развивающие занятия с детьми 2-3, 3-4, 4-5, 5-6, 6-7 лет.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 (развитие речи)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 Речь и речевое общение детей 3-7 лет. – М.: Мозаика-Синтез, 1999.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А.Г.,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Е.С. Игры со звучащим словом. – М., 2009.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2-3 лет /Под ред. Л.А. Парамоновой. – М.: ОЛМА Медиа Групп,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3-4 лет /Под ред. Л.А. Парамоновой. – М., 2009.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4-5 лет. /Под ред. Л.А. Парамоновой. – М., 2009.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5-6 лет /Под ред. Л.А. Парамоновой. – М.: ОЛМА Медиа Групп,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6-7 лет /Под ред. Л.А. Парамоновой. – М.: ОЛМА Медиа Групп,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Арушанова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 Речь и речевое общение детей: Книга для воспитателей детского сада. – М.: Мозаика-Синтез, 1999.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 А.К. Дидактические игры в детском саду. – М.: Просвещение, 1985.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саду. /Под ред. О.С. Ушаковой. – М.: Просвещение, 1993.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по-другому /Речевые Иры, упражнения, ситуации, сценарии. /Под ред. О.С. Ушаковой. – Самара, 1994.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Знакомим дошкольников с литературой, - М.,1998.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с литературой. – М.: Сфера, 1998.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3-5 лет с литературой. – М., 2010.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5-7 лет с литературой. – М., 2010.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Антонова А.В.,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Рисуем натюрморт (5-8 лет). – М.: Карапуз,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Цветные пейзажи (3-8 лет). – М.: Карапуз,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Природа и художник. – М.: Сфера, 2001.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Л.В. Музей и дети. – М.: Карапуз, 2000.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Л.В. Рисуем портрет (5-9 лет). – М.: Карапуз,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 художниках детской книги, М., 1991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  изобразительной деятельности в детском саду, М., 1991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Т.С., Савенков А.И. Коллективное творчество детей, М., 2000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в воспитании детей /Под ред. Д.п.н. Т.С. Комаровой, М., 1997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 / Под ред. А.Н. Морозовой, О.В. Мельниковой, М., 2006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А.В.Размыслова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А.А.Грибовская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О.Ю.Зарянова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Т.В.Антонова «Праздники и развлечения в детском </w:t>
            </w: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саду». М. Мозаика-Синтез.2005.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ГрибовскаяА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Детям о народном искусстве. – М.: Просвещение, 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Аппликация в детском саду (в 2-х частях). М.: Развитие,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Дошкольникам о графике, живописи, архитектуре и скульптуре. – М.: МИПКРО, 2001.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Изобразительная деятельность дошкольников. – М.: Академия,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об искусстве.- М.: Просвещение,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1996.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 дет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ада. – М.: Просвещение, 1980.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 сада. – М.: Просвещение, 1995.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  М.: Просвещение, 1991.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Изд.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Карапуз,  2008.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Художественный труд в детском саду: 4-7 лет. – Изд.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Карапуз, 2009.</w:t>
            </w:r>
          </w:p>
          <w:p w:rsidR="00983899" w:rsidRPr="00983899" w:rsidRDefault="00983899" w:rsidP="006E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Серия «Искусство – детям!»  - Изд.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Мозаика-Синтез, 2006, 2007.</w:t>
            </w:r>
            <w:r w:rsidRPr="0098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899" w:rsidRPr="00983899" w:rsidTr="00983899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 Н.А. Музыкальное воспитание в детском саду. – М.: Просвещение, 1981. – 240 с., нот. – (Б-ка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дет. сада).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 Т.Ф. «Музыкально-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«ВЛАДОС», 2001. – ч.1. – 112 с.: ноты.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2004. – 368с.: ил. – («Росинка»).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Петрова В.А. Музыка - малышам. – М.: Мозаика-Синтез, 2001.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В.А., Мы танцуем и поем. – М.: Карапуз, 2003.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С.И. Мерзляковой. – М.: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2003г. – 216 с.: ил. – (Воспитание и доп. образование детей).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программы О.П.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Радыновой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«Музыкальные шедевры»: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О.П.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«Музыкальное развитие детей» в двух частях. – М.: «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«Баюшки-баю». Методическое пособие. – М.: «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1995.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Пособия для педагогов: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О.П.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– М.: 1997.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технологии Т.Э. 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Тютюнниковой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«Элементарное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Алексеева Л.Н.,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Т.Э. «Музыка». Учебно-наглядное пособие «Музыка». – М.: АСТ, 1998.</w:t>
            </w:r>
          </w:p>
          <w:p w:rsidR="00983899" w:rsidRPr="00983899" w:rsidRDefault="00983899" w:rsidP="0098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Т.Э. «</w:t>
            </w:r>
            <w:proofErr w:type="gram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</w:t>
            </w:r>
            <w:proofErr w:type="gram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дошкольниками».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983899" w:rsidRPr="00983899" w:rsidRDefault="00983899" w:rsidP="000A60F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899" w:rsidRPr="00983899" w:rsidRDefault="00983899" w:rsidP="000A60FA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проектирования уклада ДОО включает следующие шаги.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923"/>
        <w:gridCol w:w="4681"/>
        <w:gridCol w:w="4221"/>
      </w:tblGrid>
      <w:tr w:rsidR="00983899" w:rsidRPr="00983899" w:rsidTr="00983899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</w:tr>
      <w:tr w:rsidR="00983899" w:rsidRPr="00983899" w:rsidTr="00983899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983899" w:rsidRPr="00983899" w:rsidTr="00983899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специфику организации видов деятельности;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обустройство развивающей предметно-пространственной среды;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организацию режима дня;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разработку традиций и ритуалов ДОО;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 ДО и Программа воспитания.</w:t>
            </w:r>
          </w:p>
        </w:tc>
      </w:tr>
      <w:tr w:rsidR="00983899" w:rsidRPr="00983899" w:rsidTr="00983899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кадровому составу и профессиональной подготовке сотрудников.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ДОО с семьями воспитанников.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ДОО с социальным окружением.</w:t>
            </w:r>
          </w:p>
          <w:p w:rsidR="00983899" w:rsidRPr="00983899" w:rsidRDefault="00983899" w:rsidP="0098389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и локальные нормативные акты.</w:t>
            </w:r>
          </w:p>
        </w:tc>
      </w:tr>
    </w:tbl>
    <w:p w:rsidR="00983899" w:rsidRPr="00983899" w:rsidRDefault="00983899" w:rsidP="0098389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взрослого», который создает предметно-образную среду, насыщая ее ценностями и смыслами;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уклада и воспитывающей среды составляют условия реализации цели воспитания.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Взаимодействие взрослого с детьми. События ДОО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в ДОО возможно в следующих формах: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проектирование встреч, общения детей со старшими, младшими, ровесниками, с взросл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ыми, с носителями воспитательно-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твор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детско-взрослых проектов.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группе и спроектировать работу с группой в целом, с подгруппами детей, с каждым ребенко</w:t>
      </w:r>
      <w:r w:rsidR="006E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3.3. Организация предметно-пространственной среды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(далее – ППС)  отражает федеральную, региональную специфику, а также специфику ОО и включает: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оформление помещений;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оборудование;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игрушки.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 отражает ценности, на которых строится программа воспитания,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включает знаки и символы государства, региона, города и организации.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быть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983899" w:rsidRPr="00983899" w:rsidRDefault="00983899" w:rsidP="006E58D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8" w:name="_Toc73604269"/>
      <w:bookmarkStart w:id="29" w:name="_Toc74086745"/>
      <w:bookmarkStart w:id="30" w:name="_Toc74089691"/>
      <w:bookmarkStart w:id="31" w:name="_Toc74226188"/>
      <w:bookmarkStart w:id="32" w:name="_Toc73604270"/>
      <w:bookmarkStart w:id="33" w:name="_Toc74086746"/>
      <w:bookmarkStart w:id="34" w:name="_Toc74089692"/>
      <w:bookmarkStart w:id="35" w:name="_Toc74226189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60FA" w:rsidRDefault="00983899" w:rsidP="000A60FA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36" w:name="_Toc73604271"/>
      <w:bookmarkStart w:id="37" w:name="_Toc74086747"/>
      <w:bookmarkStart w:id="38" w:name="_Toc74089693"/>
      <w:bookmarkStart w:id="39" w:name="_Toc74226190"/>
      <w:bookmarkEnd w:id="36"/>
      <w:bookmarkEnd w:id="37"/>
      <w:bookmarkEnd w:id="38"/>
      <w:bookmarkEnd w:id="39"/>
      <w:r w:rsidRPr="009838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0A60FA" w:rsidRDefault="00983899" w:rsidP="00063C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983899" w:rsidRPr="000A60FA" w:rsidRDefault="00983899" w:rsidP="00063C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уклада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983899" w:rsidRPr="00983899" w:rsidRDefault="00983899" w:rsidP="00063C4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воспитывающих сред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983899" w:rsidRPr="00983899" w:rsidRDefault="00983899" w:rsidP="00063C4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общности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983899" w:rsidRPr="00983899" w:rsidRDefault="00983899" w:rsidP="00063C4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деятельностей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983899" w:rsidRPr="00983899" w:rsidRDefault="00983899" w:rsidP="00063C4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событий</w:t>
      </w: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983899" w:rsidRPr="00063C49" w:rsidRDefault="00983899" w:rsidP="00063C4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условиями реализации П</w:t>
      </w:r>
      <w:r w:rsidR="000A60FA"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рограммы воспитания в МДОБУ детский сад «Ручеек»</w:t>
      </w:r>
      <w:r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реализующую</w:t>
      </w:r>
      <w:proofErr w:type="gramEnd"/>
      <w:r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инклюзивное образование, являются: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формирование и поддержка инициативы детей в различных видах детской деятельности;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активное привлечение ближайшего социального окружения к воспитанию ребенка.</w:t>
      </w:r>
    </w:p>
    <w:p w:rsidR="00983899" w:rsidRPr="00063C4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 воспитания детей с ОВЗ в условиях ДОУ являются: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расширение у детей с различными нарушениями развития знаний и представлений об окружающем мире;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взаимодействие с семьей для обеспечения полноценного развития детей с ОВЗ;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899" w:rsidRPr="00983899" w:rsidRDefault="00983899" w:rsidP="0098389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Календарный план воспитательной работы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разработка коллективного проекта, в рамках которого создаются творческие продукты;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события, в котором воплощается смысл ценности.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983899" w:rsidRPr="00983899" w:rsidRDefault="00983899" w:rsidP="00983899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E54297" w:rsidRPr="007E6C98" w:rsidRDefault="00983899" w:rsidP="007E6C9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57"/>
        <w:gridCol w:w="1172"/>
        <w:gridCol w:w="1985"/>
        <w:gridCol w:w="1615"/>
        <w:gridCol w:w="1484"/>
        <w:gridCol w:w="2131"/>
      </w:tblGrid>
      <w:tr w:rsidR="00806F26" w:rsidTr="00806F26">
        <w:tc>
          <w:tcPr>
            <w:tcW w:w="9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6F26" w:rsidRDefault="00806F26" w:rsidP="00806F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Календарно-тематическое планирование</w:t>
            </w:r>
          </w:p>
          <w:p w:rsidR="00806F26" w:rsidRDefault="00806F26" w:rsidP="00806F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образовательной деятельности</w:t>
            </w:r>
          </w:p>
          <w:p w:rsidR="00806F26" w:rsidRPr="00E43311" w:rsidRDefault="00806F26" w:rsidP="00806F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разновозрастных группах на 2022 – 2023 учебный год</w:t>
            </w:r>
          </w:p>
        </w:tc>
      </w:tr>
      <w:tr w:rsidR="00806F26" w:rsidTr="00806F26">
        <w:tc>
          <w:tcPr>
            <w:tcW w:w="9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6F26" w:rsidRDefault="00806F26" w:rsidP="00806F26">
            <w:pPr>
              <w:pStyle w:val="TableContents"/>
            </w:pPr>
            <w:r>
              <w:t xml:space="preserve">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Разновозрастная группа</w:t>
            </w:r>
          </w:p>
        </w:tc>
      </w:tr>
      <w:tr w:rsidR="00806F26" w:rsidTr="00FC0908"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Неделя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Младшая разновозрастная группа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Итоговое мероприятие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Старшая разновозрастная группа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6F26" w:rsidRDefault="00806F26" w:rsidP="00806F26">
            <w:pPr>
              <w:pStyle w:val="TableContents"/>
            </w:pPr>
            <w:r>
              <w:rPr>
                <w:b/>
                <w:bCs/>
              </w:rPr>
              <w:t>Итоговое мероприятие</w:t>
            </w:r>
          </w:p>
        </w:tc>
      </w:tr>
      <w:tr w:rsidR="00806F26" w:rsidTr="00FC0908">
        <w:trPr>
          <w:trHeight w:val="630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Default="00806F26" w:rsidP="00806F26">
            <w:pPr>
              <w:pStyle w:val="TableContents"/>
            </w:pPr>
            <w:r>
              <w:rPr>
                <w:b/>
                <w:bCs/>
                <w:sz w:val="26"/>
                <w:szCs w:val="26"/>
              </w:rPr>
              <w:t>01-02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День </w:t>
            </w:r>
          </w:p>
          <w:p w:rsidR="00806F26" w:rsidRDefault="00806F26" w:rsidP="00806F26">
            <w:pPr>
              <w:pStyle w:val="TableContents"/>
            </w:pPr>
            <w:r>
              <w:t>знаний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Развлечение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День </w:t>
            </w:r>
          </w:p>
          <w:p w:rsidR="00806F26" w:rsidRDefault="00806F26" w:rsidP="00806F26">
            <w:pPr>
              <w:pStyle w:val="TableContents"/>
            </w:pPr>
            <w:r>
              <w:t>знаний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Развлечение</w:t>
            </w:r>
          </w:p>
          <w:p w:rsidR="00806F26" w:rsidRDefault="00806F26" w:rsidP="00806F26">
            <w:pPr>
              <w:pStyle w:val="TableContents"/>
            </w:pPr>
          </w:p>
        </w:tc>
      </w:tr>
      <w:tr w:rsidR="00806F26" w:rsidTr="00FC0908">
        <w:trPr>
          <w:trHeight w:val="934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Pr="00342CF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>09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Ранняя осень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Конкурс рисунков ранняя осень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Ранняя осень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Конкурс рисунков</w:t>
            </w:r>
          </w:p>
          <w:p w:rsidR="00806F26" w:rsidRDefault="00806F26" w:rsidP="00806F26">
            <w:pPr>
              <w:pStyle w:val="TableContents"/>
            </w:pPr>
            <w:r>
              <w:t>ранняя осень</w:t>
            </w:r>
          </w:p>
        </w:tc>
      </w:tr>
      <w:tr w:rsidR="00806F26" w:rsidTr="00FC0908">
        <w:trPr>
          <w:trHeight w:val="1147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Pr="00342CF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12-16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Золотая осень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Конкурс поделок </w:t>
            </w:r>
            <w:proofErr w:type="gramStart"/>
            <w:r>
              <w:t>из</w:t>
            </w:r>
            <w:proofErr w:type="gramEnd"/>
          </w:p>
          <w:p w:rsidR="00806F26" w:rsidRDefault="00806F26" w:rsidP="00806F26">
            <w:pPr>
              <w:pStyle w:val="TableContents"/>
            </w:pPr>
            <w:r>
              <w:t>природных материалов.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Золотая осень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Конкурс поделок из природных материалов.</w:t>
            </w:r>
          </w:p>
        </w:tc>
      </w:tr>
      <w:tr w:rsidR="00806F26" w:rsidTr="00FC0908">
        <w:trPr>
          <w:trHeight w:val="542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Поздняя осень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Праздник развлечение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Поздняя осень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Праздник развлечение.</w:t>
            </w:r>
          </w:p>
        </w:tc>
      </w:tr>
      <w:tr w:rsidR="00806F26" w:rsidTr="00FC0908">
        <w:trPr>
          <w:trHeight w:val="807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Мир вокруг нас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День пожилого человека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Мир вокруг нас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День пожилого человека</w:t>
            </w:r>
          </w:p>
        </w:tc>
      </w:tr>
      <w:tr w:rsidR="00806F26" w:rsidTr="00FC0908">
        <w:trPr>
          <w:trHeight w:val="590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DA5930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03 - 07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Неделя здоровья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«Спортивные развлечения»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Неделя здоровья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Спортивные развлечения</w:t>
            </w:r>
          </w:p>
        </w:tc>
      </w:tr>
      <w:tr w:rsidR="00806F26" w:rsidTr="00FC0908">
        <w:trPr>
          <w:trHeight w:val="576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Мониторинг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Результат мониторинга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Мониторинг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Результат мониторинга</w:t>
            </w:r>
          </w:p>
        </w:tc>
      </w:tr>
      <w:tr w:rsidR="00806F26" w:rsidTr="00FC0908">
        <w:trPr>
          <w:trHeight w:val="572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17 - 21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Мониторинг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Результат мониторинга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Мониторинг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Результат мониторинга</w:t>
            </w:r>
          </w:p>
        </w:tc>
      </w:tr>
      <w:tr w:rsidR="00806F26" w:rsidTr="00FC0908">
        <w:trPr>
          <w:trHeight w:val="553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Pr="00342CF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Дорожная безопасность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Спортивное развлечение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Дорожная безопасность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Спортивное развлечение</w:t>
            </w:r>
          </w:p>
        </w:tc>
      </w:tr>
      <w:tr w:rsidR="00806F26" w:rsidTr="00FC0908">
        <w:trPr>
          <w:trHeight w:val="985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lastRenderedPageBreak/>
              <w:t>Ноябрь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DA5930" w:rsidRDefault="00806F26" w:rsidP="00806F26">
            <w:pPr>
              <w:pStyle w:val="TableContents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en-US"/>
              </w:rPr>
              <w:t>1-0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День народного единства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Выставка детских рисунков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 xml:space="preserve">День народного единства 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Выставка детских рисунков</w:t>
            </w:r>
          </w:p>
        </w:tc>
      </w:tr>
      <w:tr w:rsidR="00806F26" w:rsidTr="00FC0908">
        <w:trPr>
          <w:trHeight w:val="1431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Pr="00342CF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Транспорт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Сюжетно—ролевые игры по правилам дорожного движения.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Транспорт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Сюжетно-ролевые игры по правилам дорожного движения.</w:t>
            </w:r>
          </w:p>
        </w:tc>
      </w:tr>
      <w:tr w:rsidR="00806F26" w:rsidTr="00FC0908">
        <w:trPr>
          <w:trHeight w:val="1068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Pr="00342CF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>
              <w:rPr>
                <w:b/>
                <w:bCs/>
                <w:sz w:val="26"/>
                <w:szCs w:val="26"/>
                <w:lang w:val="en-US"/>
              </w:rPr>
              <w:t>-18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Моя малая родина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Экскурсия по достопримечательностям села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Моя малая родина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Экскурсия по достопримечательностям села</w:t>
            </w:r>
          </w:p>
        </w:tc>
      </w:tr>
      <w:tr w:rsidR="00806F26" w:rsidTr="00FC0908">
        <w:trPr>
          <w:trHeight w:val="560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Я и моя семья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«День мамы»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Я и моя семья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«День мамы»</w:t>
            </w:r>
          </w:p>
        </w:tc>
      </w:tr>
      <w:tr w:rsidR="00806F26" w:rsidTr="00FC0908">
        <w:trPr>
          <w:trHeight w:val="552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Декабрь 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DA5930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28 - 02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Здравствуй, матушка Зима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Экскурсия в зимний парк.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Здравствуй, матушка Зима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Экскурсия в зимний парк.</w:t>
            </w:r>
          </w:p>
        </w:tc>
      </w:tr>
      <w:tr w:rsidR="00806F26" w:rsidTr="00FC0908">
        <w:trPr>
          <w:trHeight w:val="835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05 - 09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Пожарная безопасность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Беседа коллективное творчество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Пожарная безопасность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Беседа коллективное творчество.</w:t>
            </w:r>
          </w:p>
        </w:tc>
      </w:tr>
      <w:tr w:rsidR="00806F26" w:rsidTr="00FC0908">
        <w:trPr>
          <w:trHeight w:val="863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12 - 16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Зимние забавы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Спортивные развлечения на улице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Зимние забавы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Спортивные развлечения на улице</w:t>
            </w:r>
          </w:p>
        </w:tc>
      </w:tr>
      <w:tr w:rsidR="00806F26" w:rsidTr="00FC0908">
        <w:trPr>
          <w:trHeight w:val="694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В ожидании праздника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Конкурс поделок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В ожидании праздника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Конкурс поделок</w:t>
            </w:r>
          </w:p>
        </w:tc>
      </w:tr>
      <w:tr w:rsidR="00806F26" w:rsidTr="00FC0908">
        <w:trPr>
          <w:trHeight w:val="592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</w:rPr>
            </w:pPr>
            <w:r>
              <w:rPr>
                <w:b/>
              </w:rPr>
              <w:t>5.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26- 30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Рождественские праздники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Новогодний утренник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Рождественские праздники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Новогодний утренник</w:t>
            </w:r>
          </w:p>
        </w:tc>
      </w:tr>
      <w:tr w:rsidR="00806F26" w:rsidTr="00FC0908">
        <w:trPr>
          <w:trHeight w:val="840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EE4737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Кто в домике живет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Создание альбома. Кто? Где живет?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Кто в домике живет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Создание альбома. Кто? Где живет?</w:t>
            </w:r>
          </w:p>
        </w:tc>
      </w:tr>
      <w:tr w:rsidR="00806F26" w:rsidTr="00FC0908">
        <w:trPr>
          <w:trHeight w:val="857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Pr="00EE4737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Мы спортсмены</w:t>
            </w:r>
          </w:p>
          <w:p w:rsidR="00806F26" w:rsidRDefault="00806F26" w:rsidP="00806F26">
            <w:pPr>
              <w:pStyle w:val="TableContents"/>
            </w:pP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«Мама</w:t>
            </w:r>
            <w:proofErr w:type="gramStart"/>
            <w:r>
              <w:t xml:space="preserve"> ,</w:t>
            </w:r>
            <w:proofErr w:type="gramEnd"/>
            <w:r>
              <w:t>папа, я – спортивная семья»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Мы спортсмены</w:t>
            </w:r>
          </w:p>
          <w:p w:rsidR="00806F26" w:rsidRDefault="00806F26" w:rsidP="00806F26">
            <w:pPr>
              <w:pStyle w:val="TableContents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«Мама, папа, я – спортивная семья»</w:t>
            </w:r>
          </w:p>
        </w:tc>
      </w:tr>
      <w:tr w:rsidR="00806F26" w:rsidTr="00FC0908">
        <w:trPr>
          <w:trHeight w:val="560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</w:p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Зимняя сказка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Театрализация зимней сказки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</w:pPr>
            <w:r>
              <w:t>Зимняя сказка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</w:pPr>
            <w:r>
              <w:t>Театрализация зимней сказки</w:t>
            </w:r>
          </w:p>
        </w:tc>
      </w:tr>
      <w:tr w:rsidR="00806F26" w:rsidTr="00FC0908">
        <w:trPr>
          <w:trHeight w:val="915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EE4737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  <w:lang w:val="en-US"/>
              </w:rPr>
              <w:t>-0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806F26" w:rsidRPr="00EE4737" w:rsidRDefault="00806F26" w:rsidP="00806F26">
            <w:pPr>
              <w:pStyle w:val="TableContents"/>
              <w:snapToGrid w:val="0"/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Волшебные семечки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Старт проекта Огород на окне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Волшебные семечки</w:t>
            </w: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Старт проекта Огород на окне</w:t>
            </w:r>
          </w:p>
        </w:tc>
      </w:tr>
      <w:tr w:rsidR="00806F26" w:rsidTr="00FC0908">
        <w:trPr>
          <w:trHeight w:val="1209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Pr="00EE4737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Военные профессии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Стенгазета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«Мой папа самый лучший»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Военные профессии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Стенгазета «Мой папа самый лучший»</w:t>
            </w:r>
          </w:p>
        </w:tc>
      </w:tr>
      <w:tr w:rsidR="00806F26" w:rsidTr="00FC0908">
        <w:trPr>
          <w:trHeight w:val="887"/>
        </w:trPr>
        <w:tc>
          <w:tcPr>
            <w:tcW w:w="1257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Наши защитники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Спортивное развлечение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«23 февраля»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Наши защитники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Спортивное развлечение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«23 февраля»</w:t>
            </w:r>
          </w:p>
        </w:tc>
      </w:tr>
      <w:tr w:rsidR="00806F26" w:rsidTr="00FC0908">
        <w:trPr>
          <w:trHeight w:val="873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Комнатные цветы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Оригами «Тюльпаны» поделки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Комнатные цветы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Аппликация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«Цветок»</w:t>
            </w:r>
          </w:p>
        </w:tc>
      </w:tr>
      <w:tr w:rsidR="00806F26" w:rsidTr="00FC0908">
        <w:trPr>
          <w:trHeight w:val="969"/>
        </w:trPr>
        <w:tc>
          <w:tcPr>
            <w:tcW w:w="1257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Pr="00EE4737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  <w:lang w:val="en-US"/>
              </w:rPr>
              <w:t>-0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Весна красна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«Праздник мамочка любимая»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Весна красна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«Праздник мамочка любимая»</w:t>
            </w:r>
          </w:p>
        </w:tc>
      </w:tr>
      <w:tr w:rsidR="00806F26" w:rsidTr="00FC0908">
        <w:trPr>
          <w:trHeight w:val="643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Народные игры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Масленица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Народные игры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Масленица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880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Pr="00EE4737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Особенности народного быта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«Экскурсия в школьном музее»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Особенности народного быта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Показ народной сказки</w:t>
            </w:r>
          </w:p>
        </w:tc>
      </w:tr>
      <w:tr w:rsidR="00806F26" w:rsidTr="00FC0908">
        <w:trPr>
          <w:trHeight w:val="710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Возвращение с юга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Лепка «Жаворонки»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Возвращение с юга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Лепка «Жаворонки»</w:t>
            </w:r>
          </w:p>
        </w:tc>
      </w:tr>
      <w:tr w:rsidR="00806F26" w:rsidTr="00FC0908">
        <w:trPr>
          <w:trHeight w:val="1626"/>
        </w:trPr>
        <w:tc>
          <w:tcPr>
            <w:tcW w:w="12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 xml:space="preserve">Народная культура и 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творчество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Изготовление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 xml:space="preserve">игрушек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соленого теста. Конкурс-выставка.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 xml:space="preserve">Народная культура и 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творчество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 xml:space="preserve">Изготовление игрушек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соленого теста. Конкурс-выставка.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91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  <w:p w:rsidR="00806F26" w:rsidRDefault="00806F26" w:rsidP="00806F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en-US"/>
              </w:rPr>
              <w:t>-0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806F26" w:rsidRPr="00EE4737" w:rsidRDefault="00806F26" w:rsidP="00806F26">
            <w:pPr>
              <w:pStyle w:val="TableContents"/>
              <w:snapToGrid w:val="0"/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 xml:space="preserve">Космос 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«Космические развлечения» Досуг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 xml:space="preserve">Космос 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«Космические развлечения» Досуг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1352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en-US"/>
              </w:rPr>
              <w:t>-1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proofErr w:type="spellStart"/>
            <w:r>
              <w:t>Книжкина</w:t>
            </w:r>
            <w:proofErr w:type="spellEnd"/>
            <w:r>
              <w:t xml:space="preserve"> неделя.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Изготовление книжки-малышки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proofErr w:type="spellStart"/>
            <w:r>
              <w:t>Книжкина</w:t>
            </w:r>
            <w:proofErr w:type="spellEnd"/>
            <w:r>
              <w:t xml:space="preserve"> неделя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Изготовление книжки-малышки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  <w:r>
              <w:t>Коллективное творчество</w:t>
            </w:r>
          </w:p>
        </w:tc>
      </w:tr>
      <w:tr w:rsidR="00806F26" w:rsidTr="00FC0908">
        <w:trPr>
          <w:trHeight w:val="550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17 - 21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Весна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Коллективное творчество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Весна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Приглашение интересных людей</w:t>
            </w:r>
          </w:p>
        </w:tc>
      </w:tr>
      <w:tr w:rsidR="00806F26" w:rsidTr="00FC0908">
        <w:trPr>
          <w:trHeight w:val="843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Профессии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Приглашение интересных людей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Профессии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945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3 - 05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День победы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Выступление детей на празднике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День победы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Выступление детей на празднике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646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08-12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Мониторинг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Результат мониторинга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Мониторинг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Результат мониторинга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780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Мониторинг</w:t>
            </w: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Результат мониторинга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Мониторинг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Результат мониторинга</w:t>
            </w:r>
          </w:p>
          <w:p w:rsidR="00806F26" w:rsidRDefault="00806F26" w:rsidP="00806F26">
            <w:pPr>
              <w:pStyle w:val="TableContents"/>
              <w:snapToGrid w:val="0"/>
            </w:pPr>
            <w:r>
              <w:t>Выпускной</w:t>
            </w:r>
          </w:p>
        </w:tc>
      </w:tr>
      <w:tr w:rsidR="00806F26" w:rsidTr="00FC0908">
        <w:trPr>
          <w:trHeight w:val="1393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  <w:p w:rsidR="00806F26" w:rsidRPr="00EE4737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  <w:r>
              <w:rPr>
                <w:b/>
                <w:bCs/>
                <w:sz w:val="26"/>
                <w:szCs w:val="26"/>
                <w:lang w:val="en-US"/>
              </w:rPr>
              <w:t>-2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Скоро лето!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До свиданья, детский сад!</w:t>
            </w: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Беседа «Опасные растения»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Акция «Белый цветок»</w:t>
            </w:r>
          </w:p>
        </w:tc>
      </w:tr>
      <w:tr w:rsidR="00806F26" w:rsidTr="00FC0908">
        <w:trPr>
          <w:trHeight w:val="639"/>
        </w:trPr>
        <w:tc>
          <w:tcPr>
            <w:tcW w:w="1257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  <w:p w:rsidR="00806F26" w:rsidRDefault="00806F26" w:rsidP="00806F26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Здравствуй, лето!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Рисунки на асфальте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  <w:r>
              <w:t>Здравствуй, лето!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</w:tr>
      <w:tr w:rsidR="00806F26" w:rsidTr="00FC0908">
        <w:trPr>
          <w:trHeight w:val="937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6F26" w:rsidRDefault="00806F26" w:rsidP="00806F26">
            <w:pPr>
              <w:pStyle w:val="TableContents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  <w:tc>
          <w:tcPr>
            <w:tcW w:w="2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6" w:rsidRDefault="00806F26" w:rsidP="00806F26">
            <w:pPr>
              <w:pStyle w:val="TableContents"/>
              <w:snapToGrid w:val="0"/>
            </w:pPr>
          </w:p>
        </w:tc>
      </w:tr>
    </w:tbl>
    <w:p w:rsidR="00806F26" w:rsidRDefault="00806F26" w:rsidP="00063C49">
      <w:pPr>
        <w:shd w:val="clear" w:color="auto" w:fill="FFFFFF"/>
        <w:spacing w:after="0" w:line="225" w:lineRule="atLeast"/>
        <w:ind w:left="385" w:right="38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FC0908" w:rsidRDefault="00FC090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Default="007E6C98" w:rsidP="007E6C98">
      <w:pPr>
        <w:spacing w:before="72"/>
        <w:ind w:left="840" w:right="3297" w:hanging="60"/>
        <w:jc w:val="center"/>
        <w:rPr>
          <w:rFonts w:ascii="Times New Roman" w:hAnsi="Times New Roman" w:cs="Times New Roman"/>
          <w:b/>
          <w:sz w:val="24"/>
        </w:rPr>
      </w:pPr>
    </w:p>
    <w:p w:rsidR="007E6C98" w:rsidRPr="007E6C98" w:rsidRDefault="007E6C98" w:rsidP="001E751B">
      <w:pPr>
        <w:spacing w:before="72"/>
        <w:ind w:left="840" w:right="850" w:hanging="60"/>
        <w:jc w:val="center"/>
        <w:rPr>
          <w:rFonts w:ascii="Times New Roman" w:hAnsi="Times New Roman" w:cs="Times New Roman"/>
          <w:b/>
          <w:sz w:val="24"/>
        </w:rPr>
      </w:pPr>
      <w:r w:rsidRPr="007E6C98">
        <w:rPr>
          <w:rFonts w:ascii="Times New Roman" w:hAnsi="Times New Roman" w:cs="Times New Roman"/>
          <w:b/>
          <w:sz w:val="24"/>
        </w:rPr>
        <w:lastRenderedPageBreak/>
        <w:t>Календарный план воспитательной работы МДОБУ</w:t>
      </w:r>
      <w:r w:rsidRPr="007E6C9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детский</w:t>
      </w:r>
      <w:r w:rsidRPr="007E6C9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сад</w:t>
      </w:r>
      <w:r w:rsidRPr="007E6C9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«Ручеек»</w:t>
      </w:r>
      <w:r w:rsidRPr="007E6C9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на</w:t>
      </w:r>
      <w:r w:rsidRPr="007E6C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2022–</w:t>
      </w:r>
      <w:r w:rsidRPr="007E6C9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E6C98">
        <w:rPr>
          <w:rFonts w:ascii="Times New Roman" w:hAnsi="Times New Roman" w:cs="Times New Roman"/>
          <w:b/>
          <w:sz w:val="24"/>
        </w:rPr>
        <w:t>2023 учебный год</w:t>
      </w:r>
    </w:p>
    <w:p w:rsidR="007E6C98" w:rsidRPr="007E6C98" w:rsidRDefault="007E6C98" w:rsidP="001E751B">
      <w:pPr>
        <w:spacing w:after="0" w:line="240" w:lineRule="auto"/>
        <w:ind w:left="340" w:right="850"/>
        <w:rPr>
          <w:rFonts w:ascii="Times New Roman" w:hAnsi="Times New Roman" w:cs="Times New Roman"/>
          <w:b/>
          <w:i/>
          <w:sz w:val="20"/>
          <w:szCs w:val="24"/>
        </w:rPr>
      </w:pPr>
      <w:r w:rsidRPr="007E6C98">
        <w:rPr>
          <w:rFonts w:ascii="Times New Roman" w:hAnsi="Times New Roman" w:cs="Times New Roman"/>
          <w:b/>
          <w:i/>
          <w:sz w:val="20"/>
          <w:szCs w:val="24"/>
        </w:rPr>
        <w:t>Условные</w:t>
      </w:r>
      <w:r w:rsidRPr="007E6C98">
        <w:rPr>
          <w:rFonts w:ascii="Times New Roman" w:hAnsi="Times New Roman" w:cs="Times New Roman"/>
          <w:b/>
          <w:i/>
          <w:spacing w:val="-6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b/>
          <w:i/>
          <w:sz w:val="20"/>
          <w:szCs w:val="24"/>
        </w:rPr>
        <w:t>обозначения:</w:t>
      </w:r>
    </w:p>
    <w:p w:rsidR="007E6C98" w:rsidRPr="007E6C98" w:rsidRDefault="007E6C98" w:rsidP="001E751B">
      <w:pPr>
        <w:pStyle w:val="af"/>
        <w:ind w:right="850"/>
        <w:rPr>
          <w:spacing w:val="-57"/>
          <w:sz w:val="20"/>
        </w:rPr>
      </w:pPr>
      <w:r w:rsidRPr="007E6C98">
        <w:rPr>
          <w:b/>
          <w:sz w:val="20"/>
        </w:rPr>
        <w:t>ПТ</w:t>
      </w:r>
      <w:r w:rsidRPr="007E6C98">
        <w:rPr>
          <w:sz w:val="20"/>
        </w:rPr>
        <w:t xml:space="preserve"> </w:t>
      </w:r>
      <w:proofErr w:type="gramStart"/>
      <w:r w:rsidRPr="007E6C98">
        <w:rPr>
          <w:sz w:val="20"/>
        </w:rPr>
        <w:t>–п</w:t>
      </w:r>
      <w:proofErr w:type="gramEnd"/>
      <w:r w:rsidRPr="007E6C98">
        <w:rPr>
          <w:sz w:val="20"/>
        </w:rPr>
        <w:t>атриотическое направление</w:t>
      </w:r>
      <w:r w:rsidRPr="007E6C98">
        <w:rPr>
          <w:spacing w:val="-57"/>
          <w:sz w:val="20"/>
        </w:rPr>
        <w:t xml:space="preserve"> </w:t>
      </w:r>
    </w:p>
    <w:p w:rsidR="007E6C98" w:rsidRPr="007E6C98" w:rsidRDefault="007E6C98" w:rsidP="001E751B">
      <w:pPr>
        <w:pStyle w:val="af"/>
        <w:ind w:right="850"/>
        <w:rPr>
          <w:sz w:val="20"/>
        </w:rPr>
      </w:pPr>
      <w:r w:rsidRPr="007E6C98">
        <w:rPr>
          <w:b/>
          <w:sz w:val="20"/>
        </w:rPr>
        <w:t>С</w:t>
      </w:r>
      <w:r w:rsidRPr="007E6C98">
        <w:rPr>
          <w:spacing w:val="-2"/>
          <w:sz w:val="20"/>
        </w:rPr>
        <w:t xml:space="preserve"> </w:t>
      </w:r>
      <w:r w:rsidRPr="007E6C98">
        <w:rPr>
          <w:sz w:val="20"/>
        </w:rPr>
        <w:t>–</w:t>
      </w:r>
      <w:r w:rsidRPr="007E6C98">
        <w:rPr>
          <w:spacing w:val="-1"/>
          <w:sz w:val="20"/>
        </w:rPr>
        <w:t xml:space="preserve"> </w:t>
      </w:r>
      <w:r w:rsidRPr="007E6C98">
        <w:rPr>
          <w:sz w:val="20"/>
        </w:rPr>
        <w:t>социальное</w:t>
      </w:r>
      <w:r w:rsidRPr="007E6C98">
        <w:rPr>
          <w:spacing w:val="-1"/>
          <w:sz w:val="20"/>
        </w:rPr>
        <w:t xml:space="preserve"> </w:t>
      </w:r>
      <w:r w:rsidRPr="007E6C98">
        <w:rPr>
          <w:sz w:val="20"/>
        </w:rPr>
        <w:t>направление</w:t>
      </w:r>
    </w:p>
    <w:p w:rsidR="001E751B" w:rsidRDefault="007E6C98" w:rsidP="001E751B">
      <w:pPr>
        <w:pStyle w:val="af"/>
        <w:ind w:right="850"/>
        <w:rPr>
          <w:spacing w:val="1"/>
          <w:sz w:val="20"/>
        </w:rPr>
      </w:pPr>
      <w:r w:rsidRPr="007E6C98">
        <w:rPr>
          <w:b/>
          <w:sz w:val="20"/>
        </w:rPr>
        <w:t>ПЗ</w:t>
      </w:r>
      <w:r w:rsidRPr="007E6C98">
        <w:rPr>
          <w:spacing w:val="3"/>
          <w:sz w:val="20"/>
        </w:rPr>
        <w:t xml:space="preserve"> </w:t>
      </w:r>
      <w:r w:rsidRPr="007E6C98">
        <w:rPr>
          <w:sz w:val="20"/>
        </w:rPr>
        <w:t>–</w:t>
      </w:r>
      <w:r w:rsidRPr="007E6C98">
        <w:rPr>
          <w:spacing w:val="5"/>
          <w:sz w:val="20"/>
        </w:rPr>
        <w:t xml:space="preserve"> </w:t>
      </w:r>
      <w:r w:rsidRPr="007E6C98">
        <w:rPr>
          <w:sz w:val="20"/>
        </w:rPr>
        <w:t>познавательное</w:t>
      </w:r>
      <w:r w:rsidRPr="007E6C98">
        <w:rPr>
          <w:spacing w:val="4"/>
          <w:sz w:val="20"/>
        </w:rPr>
        <w:t xml:space="preserve"> </w:t>
      </w:r>
      <w:r w:rsidRPr="007E6C98">
        <w:rPr>
          <w:sz w:val="20"/>
        </w:rPr>
        <w:t>направление</w:t>
      </w:r>
      <w:r w:rsidRPr="007E6C98">
        <w:rPr>
          <w:spacing w:val="1"/>
          <w:sz w:val="20"/>
        </w:rPr>
        <w:t xml:space="preserve"> </w:t>
      </w:r>
    </w:p>
    <w:p w:rsidR="007E6C98" w:rsidRPr="007E6C98" w:rsidRDefault="007E6C98" w:rsidP="001E751B">
      <w:pPr>
        <w:pStyle w:val="af"/>
        <w:ind w:right="850"/>
        <w:rPr>
          <w:sz w:val="20"/>
        </w:rPr>
      </w:pPr>
      <w:r w:rsidRPr="007E6C98">
        <w:rPr>
          <w:b/>
          <w:sz w:val="20"/>
        </w:rPr>
        <w:t>ФО</w:t>
      </w:r>
      <w:r w:rsidRPr="007E6C98">
        <w:rPr>
          <w:spacing w:val="-10"/>
          <w:sz w:val="20"/>
        </w:rPr>
        <w:t xml:space="preserve"> </w:t>
      </w:r>
      <w:r w:rsidRPr="007E6C98">
        <w:rPr>
          <w:sz w:val="20"/>
        </w:rPr>
        <w:t>–физкультурно-оздоровительное</w:t>
      </w:r>
    </w:p>
    <w:p w:rsidR="007E6C98" w:rsidRPr="007E6C98" w:rsidRDefault="007E6C98" w:rsidP="001E751B">
      <w:pPr>
        <w:pStyle w:val="af"/>
        <w:ind w:right="850"/>
        <w:rPr>
          <w:spacing w:val="-4"/>
          <w:sz w:val="20"/>
        </w:rPr>
      </w:pPr>
      <w:r w:rsidRPr="007E6C98">
        <w:rPr>
          <w:sz w:val="20"/>
        </w:rPr>
        <w:t>направление</w:t>
      </w:r>
      <w:r w:rsidRPr="007E6C98">
        <w:rPr>
          <w:spacing w:val="-4"/>
          <w:sz w:val="20"/>
        </w:rPr>
        <w:t xml:space="preserve"> </w:t>
      </w:r>
    </w:p>
    <w:p w:rsidR="007E6C98" w:rsidRPr="007E6C98" w:rsidRDefault="007E6C98" w:rsidP="001E751B">
      <w:pPr>
        <w:pStyle w:val="af"/>
        <w:ind w:right="850"/>
        <w:rPr>
          <w:sz w:val="20"/>
        </w:rPr>
      </w:pPr>
      <w:r w:rsidRPr="007E6C98">
        <w:rPr>
          <w:b/>
          <w:sz w:val="20"/>
        </w:rPr>
        <w:t>Т</w:t>
      </w:r>
      <w:r w:rsidRPr="007E6C98">
        <w:rPr>
          <w:spacing w:val="-1"/>
          <w:sz w:val="20"/>
        </w:rPr>
        <w:t xml:space="preserve"> </w:t>
      </w:r>
      <w:r w:rsidRPr="007E6C98">
        <w:rPr>
          <w:sz w:val="20"/>
        </w:rPr>
        <w:t>–</w:t>
      </w:r>
      <w:r w:rsidRPr="007E6C98">
        <w:rPr>
          <w:spacing w:val="-4"/>
          <w:sz w:val="20"/>
        </w:rPr>
        <w:t xml:space="preserve"> </w:t>
      </w:r>
      <w:r w:rsidRPr="007E6C98">
        <w:rPr>
          <w:sz w:val="20"/>
        </w:rPr>
        <w:t>трудовое</w:t>
      </w:r>
      <w:r w:rsidRPr="007E6C98">
        <w:rPr>
          <w:spacing w:val="-3"/>
          <w:sz w:val="20"/>
        </w:rPr>
        <w:t xml:space="preserve"> </w:t>
      </w:r>
      <w:r w:rsidRPr="007E6C98">
        <w:rPr>
          <w:sz w:val="20"/>
        </w:rPr>
        <w:t>направление</w:t>
      </w:r>
    </w:p>
    <w:p w:rsidR="007E6C98" w:rsidRPr="007E6C98" w:rsidRDefault="007E6C98" w:rsidP="001E751B">
      <w:pPr>
        <w:spacing w:before="2" w:after="0" w:line="240" w:lineRule="auto"/>
        <w:ind w:left="340" w:right="850" w:hanging="4"/>
        <w:rPr>
          <w:rFonts w:ascii="Times New Roman" w:hAnsi="Times New Roman" w:cs="Times New Roman"/>
          <w:sz w:val="20"/>
          <w:szCs w:val="24"/>
        </w:rPr>
      </w:pPr>
      <w:r w:rsidRPr="007E6C98">
        <w:rPr>
          <w:rFonts w:ascii="Times New Roman" w:hAnsi="Times New Roman" w:cs="Times New Roman"/>
          <w:b/>
          <w:sz w:val="20"/>
          <w:szCs w:val="24"/>
        </w:rPr>
        <w:t>ЭЭ</w:t>
      </w:r>
      <w:r w:rsidRPr="007E6C98">
        <w:rPr>
          <w:rFonts w:ascii="Times New Roman" w:hAnsi="Times New Roman" w:cs="Times New Roman"/>
          <w:spacing w:val="27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–</w:t>
      </w:r>
      <w:r w:rsidRPr="007E6C98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этико-эстетическое</w:t>
      </w:r>
      <w:r w:rsidRPr="007E6C98">
        <w:rPr>
          <w:rFonts w:ascii="Times New Roman" w:hAnsi="Times New Roman" w:cs="Times New Roman"/>
          <w:spacing w:val="-52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направление</w:t>
      </w:r>
    </w:p>
    <w:p w:rsidR="007E6C98" w:rsidRPr="007E6C98" w:rsidRDefault="007E6C98" w:rsidP="001E751B">
      <w:pPr>
        <w:spacing w:before="2" w:after="0" w:line="240" w:lineRule="auto"/>
        <w:ind w:left="340" w:right="850"/>
        <w:rPr>
          <w:rFonts w:ascii="Times New Roman" w:hAnsi="Times New Roman" w:cs="Times New Roman"/>
          <w:sz w:val="20"/>
          <w:szCs w:val="24"/>
        </w:rPr>
      </w:pPr>
      <w:r w:rsidRPr="007E6C98">
        <w:rPr>
          <w:rFonts w:ascii="Times New Roman" w:hAnsi="Times New Roman" w:cs="Times New Roman"/>
          <w:b/>
          <w:sz w:val="20"/>
          <w:szCs w:val="24"/>
        </w:rPr>
        <w:t>И</w:t>
      </w:r>
      <w:r w:rsidRPr="007E6C98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–</w:t>
      </w:r>
      <w:r w:rsidRPr="007E6C98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интеграция</w:t>
      </w:r>
      <w:r w:rsidR="001E751B">
        <w:rPr>
          <w:rFonts w:ascii="Times New Roman" w:hAnsi="Times New Roman" w:cs="Times New Roman"/>
          <w:spacing w:val="1"/>
          <w:sz w:val="20"/>
          <w:szCs w:val="24"/>
        </w:rPr>
        <w:t xml:space="preserve">  </w:t>
      </w:r>
      <w:r w:rsidRPr="007E6C98">
        <w:rPr>
          <w:rFonts w:ascii="Times New Roman" w:hAnsi="Times New Roman" w:cs="Times New Roman"/>
          <w:sz w:val="20"/>
          <w:szCs w:val="24"/>
        </w:rPr>
        <w:t>направлений</w:t>
      </w:r>
      <w:r w:rsidRPr="007E6C98">
        <w:rPr>
          <w:rFonts w:ascii="Times New Roman" w:hAnsi="Times New Roman" w:cs="Times New Roman"/>
          <w:spacing w:val="-13"/>
          <w:sz w:val="20"/>
          <w:szCs w:val="24"/>
        </w:rPr>
        <w:t xml:space="preserve"> </w:t>
      </w:r>
      <w:r w:rsidRPr="007E6C98">
        <w:rPr>
          <w:rFonts w:ascii="Times New Roman" w:hAnsi="Times New Roman" w:cs="Times New Roman"/>
          <w:sz w:val="20"/>
          <w:szCs w:val="24"/>
        </w:rPr>
        <w:t>воспитания</w:t>
      </w:r>
    </w:p>
    <w:p w:rsidR="007E6C98" w:rsidRDefault="007E6C98" w:rsidP="007E6C98">
      <w:pPr>
        <w:pStyle w:val="af"/>
        <w:spacing w:before="2"/>
        <w:ind w:left="0"/>
        <w:rPr>
          <w:sz w:val="22"/>
        </w:rPr>
      </w:pP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842"/>
        <w:gridCol w:w="2840"/>
        <w:gridCol w:w="421"/>
        <w:gridCol w:w="3594"/>
      </w:tblGrid>
      <w:tr w:rsidR="007E6C98" w:rsidRPr="00FD2FD4" w:rsidTr="00FC0908">
        <w:trPr>
          <w:trHeight w:val="278"/>
        </w:trPr>
        <w:tc>
          <w:tcPr>
            <w:tcW w:w="1135" w:type="dxa"/>
            <w:vMerge w:val="restart"/>
          </w:tcPr>
          <w:p w:rsidR="007E6C98" w:rsidRPr="00FD2FD4" w:rsidRDefault="007E6C98" w:rsidP="00FC0908">
            <w:pPr>
              <w:pStyle w:val="TableParagraph"/>
              <w:ind w:left="107" w:right="93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Срок</w:t>
            </w:r>
            <w:proofErr w:type="spellEnd"/>
            <w:r w:rsidRPr="00FD2FD4">
              <w:rPr>
                <w:b/>
                <w:spacing w:val="-58"/>
              </w:rPr>
              <w:t xml:space="preserve"> </w:t>
            </w:r>
            <w:r w:rsidRPr="00FD2FD4">
              <w:rPr>
                <w:b/>
              </w:rPr>
              <w:t>и</w:t>
            </w:r>
          </w:p>
        </w:tc>
        <w:tc>
          <w:tcPr>
            <w:tcW w:w="1842" w:type="dxa"/>
            <w:vMerge w:val="restart"/>
          </w:tcPr>
          <w:p w:rsidR="007E6C98" w:rsidRPr="00FD2FD4" w:rsidRDefault="007E6C98" w:rsidP="00FC0908">
            <w:pPr>
              <w:pStyle w:val="TableParagraph"/>
              <w:spacing w:line="276" w:lineRule="exact"/>
              <w:ind w:left="107" w:right="126"/>
              <w:rPr>
                <w:b/>
              </w:rPr>
            </w:pPr>
            <w:proofErr w:type="spellStart"/>
            <w:r w:rsidRPr="00FD2FD4">
              <w:rPr>
                <w:b/>
              </w:rPr>
              <w:t>Направления</w:t>
            </w:r>
            <w:proofErr w:type="spellEnd"/>
            <w:r w:rsidRPr="00FD2FD4">
              <w:rPr>
                <w:b/>
              </w:rPr>
              <w:t xml:space="preserve"> </w:t>
            </w:r>
            <w:proofErr w:type="spellStart"/>
            <w:r w:rsidRPr="00FD2FD4">
              <w:rPr>
                <w:b/>
              </w:rPr>
              <w:t>воспитания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FD2FD4" w:rsidRDefault="007E6C98" w:rsidP="00FC0908">
            <w:pPr>
              <w:pStyle w:val="TableParagraph"/>
              <w:spacing w:line="258" w:lineRule="exact"/>
              <w:ind w:left="2319" w:right="2313"/>
              <w:jc w:val="center"/>
              <w:rPr>
                <w:b/>
              </w:rPr>
            </w:pPr>
            <w:proofErr w:type="spellStart"/>
            <w:r w:rsidRPr="00FD2FD4">
              <w:rPr>
                <w:b/>
              </w:rPr>
              <w:t>Возрастные</w:t>
            </w:r>
            <w:proofErr w:type="spellEnd"/>
            <w:r w:rsidRPr="00FD2FD4">
              <w:rPr>
                <w:b/>
                <w:spacing w:val="-2"/>
              </w:rPr>
              <w:t xml:space="preserve"> </w:t>
            </w:r>
            <w:proofErr w:type="spellStart"/>
            <w:r w:rsidRPr="00FD2FD4">
              <w:rPr>
                <w:b/>
              </w:rPr>
              <w:t>группы</w:t>
            </w:r>
            <w:proofErr w:type="spellEnd"/>
          </w:p>
        </w:tc>
      </w:tr>
      <w:tr w:rsidR="007E6C98" w:rsidRPr="00FD2FD4" w:rsidTr="00FC0908">
        <w:trPr>
          <w:trHeight w:val="549"/>
        </w:trPr>
        <w:tc>
          <w:tcPr>
            <w:tcW w:w="1135" w:type="dxa"/>
            <w:vMerge/>
            <w:tcBorders>
              <w:top w:val="nil"/>
            </w:tcBorders>
          </w:tcPr>
          <w:p w:rsidR="007E6C98" w:rsidRPr="00FD2FD4" w:rsidRDefault="007E6C98" w:rsidP="00FC0908"/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7E6C98" w:rsidRPr="00FD2FD4" w:rsidRDefault="007E6C98" w:rsidP="00FC0908"/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E6C98" w:rsidRPr="00FD2FD4" w:rsidRDefault="007E6C98" w:rsidP="00FC0908">
            <w:pPr>
              <w:pStyle w:val="TableParagraph"/>
              <w:spacing w:line="271" w:lineRule="exact"/>
              <w:ind w:left="107"/>
              <w:rPr>
                <w:b/>
              </w:rPr>
            </w:pPr>
            <w:proofErr w:type="spellStart"/>
            <w:r w:rsidRPr="00FD2FD4">
              <w:rPr>
                <w:b/>
              </w:rPr>
              <w:t>Младшая</w:t>
            </w:r>
            <w:proofErr w:type="spellEnd"/>
            <w:r w:rsidRPr="00FD2FD4">
              <w:rPr>
                <w:b/>
                <w:spacing w:val="-1"/>
              </w:rPr>
              <w:t xml:space="preserve"> </w:t>
            </w:r>
            <w:proofErr w:type="spellStart"/>
            <w:r w:rsidRPr="00FD2FD4">
              <w:rPr>
                <w:b/>
                <w:spacing w:val="-1"/>
              </w:rPr>
              <w:t>разновозрастная</w:t>
            </w:r>
            <w:proofErr w:type="spellEnd"/>
            <w:r w:rsidRPr="00FD2FD4">
              <w:rPr>
                <w:b/>
                <w:spacing w:val="-1"/>
              </w:rPr>
              <w:t xml:space="preserve"> </w:t>
            </w:r>
            <w:proofErr w:type="spellStart"/>
            <w:r w:rsidRPr="00FD2FD4">
              <w:rPr>
                <w:b/>
              </w:rPr>
              <w:t>группа</w:t>
            </w:r>
            <w:proofErr w:type="spellEnd"/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7E6C98" w:rsidRPr="00FD2FD4" w:rsidRDefault="007E6C98" w:rsidP="00FC0908">
            <w:pPr>
              <w:pStyle w:val="TableParagraph"/>
              <w:spacing w:line="259" w:lineRule="exact"/>
              <w:ind w:left="105"/>
              <w:rPr>
                <w:b/>
              </w:rPr>
            </w:pPr>
            <w:proofErr w:type="spellStart"/>
            <w:r w:rsidRPr="00FD2FD4">
              <w:rPr>
                <w:b/>
              </w:rPr>
              <w:t>Старшая</w:t>
            </w:r>
            <w:proofErr w:type="spellEnd"/>
            <w:r w:rsidRPr="00FD2FD4">
              <w:rPr>
                <w:b/>
              </w:rPr>
              <w:t xml:space="preserve"> </w:t>
            </w:r>
            <w:proofErr w:type="spellStart"/>
            <w:r w:rsidRPr="00FD2FD4">
              <w:rPr>
                <w:b/>
              </w:rPr>
              <w:t>разновозрастная</w:t>
            </w:r>
            <w:proofErr w:type="spellEnd"/>
            <w:r w:rsidRPr="00FD2FD4">
              <w:rPr>
                <w:b/>
              </w:rPr>
              <w:t xml:space="preserve"> </w:t>
            </w:r>
            <w:proofErr w:type="spellStart"/>
            <w:r w:rsidRPr="00FD2FD4">
              <w:rPr>
                <w:b/>
              </w:rPr>
              <w:t>группа</w:t>
            </w:r>
            <w:proofErr w:type="spellEnd"/>
          </w:p>
        </w:tc>
      </w:tr>
      <w:tr w:rsidR="007E6C98" w:rsidRPr="00FD2FD4" w:rsidTr="00FC0908">
        <w:trPr>
          <w:trHeight w:val="276"/>
        </w:trPr>
        <w:tc>
          <w:tcPr>
            <w:tcW w:w="1135" w:type="dxa"/>
            <w:vMerge w:val="restart"/>
            <w:textDirection w:val="btLr"/>
          </w:tcPr>
          <w:p w:rsidR="007E6C98" w:rsidRPr="00FD2FD4" w:rsidRDefault="007E6C98" w:rsidP="00FC0908">
            <w:pPr>
              <w:pStyle w:val="TableParagraph"/>
              <w:spacing w:before="105"/>
              <w:ind w:left="113"/>
              <w:jc w:val="center"/>
              <w:rPr>
                <w:b/>
              </w:rPr>
            </w:pPr>
            <w:proofErr w:type="spellStart"/>
            <w:r w:rsidRPr="00FD2FD4">
              <w:rPr>
                <w:b/>
              </w:rPr>
              <w:t>сентябрь</w:t>
            </w:r>
            <w:proofErr w:type="spellEnd"/>
          </w:p>
        </w:tc>
        <w:tc>
          <w:tcPr>
            <w:tcW w:w="1842" w:type="dxa"/>
            <w:shd w:val="clear" w:color="auto" w:fill="B8CCE3"/>
          </w:tcPr>
          <w:p w:rsidR="007E6C98" w:rsidRPr="00FD2FD4" w:rsidRDefault="007E6C98" w:rsidP="00FC0908">
            <w:pPr>
              <w:pStyle w:val="TableParagraph"/>
              <w:spacing w:line="252" w:lineRule="exact"/>
              <w:ind w:left="107" w:right="121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познавательное</w:t>
            </w:r>
            <w:proofErr w:type="spellEnd"/>
          </w:p>
        </w:tc>
        <w:tc>
          <w:tcPr>
            <w:tcW w:w="3261" w:type="dxa"/>
            <w:gridSpan w:val="2"/>
            <w:vMerge w:val="restart"/>
          </w:tcPr>
          <w:p w:rsidR="007E6C98" w:rsidRPr="00FD2FD4" w:rsidRDefault="007E6C98" w:rsidP="00FC0908">
            <w:pPr>
              <w:pStyle w:val="TableParagraph"/>
            </w:pPr>
            <w:r w:rsidRPr="00FD2FD4">
              <w:t xml:space="preserve">       </w:t>
            </w:r>
          </w:p>
          <w:p w:rsidR="007E6C98" w:rsidRPr="00FD2FD4" w:rsidRDefault="007E6C98" w:rsidP="00FC0908">
            <w:pPr>
              <w:pStyle w:val="TableParagraph"/>
              <w:jc w:val="center"/>
            </w:pPr>
            <w:proofErr w:type="spellStart"/>
            <w:r w:rsidRPr="00FD2FD4">
              <w:t>Адаптированный</w:t>
            </w:r>
            <w:proofErr w:type="spellEnd"/>
            <w:r w:rsidRPr="00FD2FD4">
              <w:rPr>
                <w:spacing w:val="-6"/>
              </w:rPr>
              <w:t xml:space="preserve"> </w:t>
            </w:r>
            <w:proofErr w:type="spellStart"/>
            <w:r w:rsidRPr="00FD2FD4">
              <w:t>период</w:t>
            </w:r>
            <w:proofErr w:type="spellEnd"/>
          </w:p>
        </w:tc>
        <w:tc>
          <w:tcPr>
            <w:tcW w:w="3594" w:type="dxa"/>
          </w:tcPr>
          <w:p w:rsidR="007E6C98" w:rsidRPr="00FD2FD4" w:rsidRDefault="007E6C98" w:rsidP="00FC0908">
            <w:pPr>
              <w:pStyle w:val="TableParagraph"/>
              <w:spacing w:line="251" w:lineRule="exact"/>
              <w:ind w:right="1568"/>
            </w:pPr>
            <w:r w:rsidRPr="00FD2FD4">
              <w:t>«</w:t>
            </w:r>
            <w:proofErr w:type="spellStart"/>
            <w:r w:rsidRPr="00FD2FD4">
              <w:t>День</w:t>
            </w:r>
            <w:proofErr w:type="spellEnd"/>
            <w:r w:rsidRPr="00FD2FD4">
              <w:rPr>
                <w:spacing w:val="-4"/>
              </w:rPr>
              <w:t xml:space="preserve"> </w:t>
            </w:r>
            <w:proofErr w:type="spellStart"/>
            <w:r w:rsidRPr="00FD2FD4">
              <w:t>знаний</w:t>
            </w:r>
            <w:proofErr w:type="spellEnd"/>
            <w:r w:rsidRPr="00FD2FD4">
              <w:t>»</w:t>
            </w:r>
          </w:p>
        </w:tc>
      </w:tr>
      <w:tr w:rsidR="007E6C98" w:rsidRPr="00FD2FD4" w:rsidTr="00FC0908">
        <w:trPr>
          <w:trHeight w:val="266"/>
        </w:trPr>
        <w:tc>
          <w:tcPr>
            <w:tcW w:w="1135" w:type="dxa"/>
            <w:vMerge/>
            <w:textDirection w:val="btLr"/>
          </w:tcPr>
          <w:p w:rsidR="007E6C98" w:rsidRPr="00FD2FD4" w:rsidRDefault="007E6C98" w:rsidP="00FC0908"/>
        </w:tc>
        <w:tc>
          <w:tcPr>
            <w:tcW w:w="1842" w:type="dxa"/>
            <w:shd w:val="clear" w:color="auto" w:fill="92D050"/>
          </w:tcPr>
          <w:p w:rsidR="007E6C98" w:rsidRPr="00FD2FD4" w:rsidRDefault="007E6C98" w:rsidP="00FC0908">
            <w:pPr>
              <w:pStyle w:val="TableParagraph"/>
              <w:ind w:left="107" w:right="155"/>
              <w:rPr>
                <w:b/>
              </w:rPr>
            </w:pPr>
            <w:proofErr w:type="spellStart"/>
            <w:r w:rsidRPr="00FD2FD4">
              <w:rPr>
                <w:b/>
              </w:rPr>
              <w:t>Интеграция</w:t>
            </w:r>
            <w:proofErr w:type="spellEnd"/>
            <w:r w:rsidRPr="00FD2FD4">
              <w:rPr>
                <w:b/>
                <w:spacing w:val="1"/>
              </w:rPr>
              <w:t xml:space="preserve"> </w:t>
            </w:r>
            <w:proofErr w:type="spellStart"/>
            <w:r w:rsidRPr="00FD2FD4">
              <w:rPr>
                <w:b/>
              </w:rPr>
              <w:t>направлений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воспитания</w:t>
            </w:r>
            <w:proofErr w:type="spellEnd"/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7E6C98" w:rsidRPr="00FD2FD4" w:rsidRDefault="007E6C98" w:rsidP="00FC0908"/>
        </w:tc>
        <w:tc>
          <w:tcPr>
            <w:tcW w:w="3594" w:type="dxa"/>
          </w:tcPr>
          <w:p w:rsidR="007E6C98" w:rsidRPr="00FD2FD4" w:rsidRDefault="007E6C98" w:rsidP="00FC0908">
            <w:pPr>
              <w:pStyle w:val="TableParagraph"/>
              <w:spacing w:line="251" w:lineRule="exact"/>
            </w:pPr>
            <w:r w:rsidRPr="00FD2FD4">
              <w:t>«</w:t>
            </w:r>
            <w:proofErr w:type="spellStart"/>
            <w:r w:rsidRPr="00FD2FD4">
              <w:t>День</w:t>
            </w:r>
            <w:proofErr w:type="spellEnd"/>
            <w:r w:rsidRPr="00FD2FD4">
              <w:rPr>
                <w:spacing w:val="-6"/>
              </w:rPr>
              <w:t xml:space="preserve"> </w:t>
            </w:r>
            <w:proofErr w:type="spellStart"/>
            <w:r w:rsidRPr="00FD2FD4">
              <w:rPr>
                <w:spacing w:val="-6"/>
              </w:rPr>
              <w:t>п</w:t>
            </w:r>
            <w:r w:rsidRPr="00FD2FD4">
              <w:t>ожилого</w:t>
            </w:r>
            <w:proofErr w:type="spellEnd"/>
            <w:r w:rsidRPr="00FD2FD4">
              <w:t xml:space="preserve"> </w:t>
            </w:r>
            <w:proofErr w:type="spellStart"/>
            <w:r w:rsidRPr="00FD2FD4">
              <w:t>человека</w:t>
            </w:r>
            <w:proofErr w:type="spellEnd"/>
            <w:r w:rsidRPr="00FD2FD4">
              <w:t>»</w:t>
            </w:r>
          </w:p>
        </w:tc>
      </w:tr>
      <w:tr w:rsidR="007E6C98" w:rsidRPr="00FD2FD4" w:rsidTr="00FC0908">
        <w:trPr>
          <w:trHeight w:val="788"/>
        </w:trPr>
        <w:tc>
          <w:tcPr>
            <w:tcW w:w="1135" w:type="dxa"/>
            <w:vMerge/>
            <w:textDirection w:val="btLr"/>
          </w:tcPr>
          <w:p w:rsidR="007E6C98" w:rsidRPr="00FD2FD4" w:rsidRDefault="007E6C98" w:rsidP="00FC0908"/>
        </w:tc>
        <w:tc>
          <w:tcPr>
            <w:tcW w:w="1842" w:type="dxa"/>
            <w:shd w:val="clear" w:color="auto" w:fill="E4B8B7"/>
          </w:tcPr>
          <w:p w:rsidR="007E6C98" w:rsidRPr="00FD2FD4" w:rsidRDefault="007E6C98" w:rsidP="00FC0908">
            <w:pPr>
              <w:pStyle w:val="TableParagraph"/>
              <w:ind w:left="107" w:right="143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Физкультурн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о-</w:t>
            </w:r>
          </w:p>
          <w:p w:rsidR="007E6C98" w:rsidRPr="00FD2FD4" w:rsidRDefault="007E6C98" w:rsidP="00FC0908">
            <w:pPr>
              <w:pStyle w:val="TableParagraph"/>
              <w:spacing w:line="252" w:lineRule="exact"/>
              <w:ind w:left="107" w:right="140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оздоровитель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ная</w:t>
            </w:r>
            <w:proofErr w:type="spellEnd"/>
          </w:p>
        </w:tc>
        <w:tc>
          <w:tcPr>
            <w:tcW w:w="6855" w:type="dxa"/>
            <w:gridSpan w:val="3"/>
            <w:tcBorders>
              <w:top w:val="single" w:sz="4" w:space="0" w:color="auto"/>
            </w:tcBorders>
          </w:tcPr>
          <w:p w:rsidR="007E6C98" w:rsidRPr="00FD2FD4" w:rsidRDefault="007E6C98" w:rsidP="00FC0908">
            <w:pPr>
              <w:pStyle w:val="TableParagraph"/>
            </w:pPr>
          </w:p>
          <w:p w:rsidR="007E6C98" w:rsidRPr="00FD2FD4" w:rsidRDefault="007E6C98" w:rsidP="00FC0908">
            <w:pPr>
              <w:pStyle w:val="TableParagraph"/>
              <w:spacing w:line="247" w:lineRule="exact"/>
              <w:jc w:val="center"/>
            </w:pPr>
            <w:proofErr w:type="spellStart"/>
            <w:r w:rsidRPr="00FD2FD4">
              <w:rPr>
                <w:b/>
              </w:rPr>
              <w:t>Развлечение</w:t>
            </w:r>
            <w:proofErr w:type="spellEnd"/>
            <w:r w:rsidRPr="00FD2FD4">
              <w:rPr>
                <w:spacing w:val="-6"/>
              </w:rPr>
              <w:t xml:space="preserve"> </w:t>
            </w:r>
            <w:r w:rsidRPr="00FD2FD4">
              <w:t>«</w:t>
            </w:r>
            <w:proofErr w:type="spellStart"/>
            <w:r w:rsidRPr="00FD2FD4">
              <w:t>Поздняя</w:t>
            </w:r>
            <w:proofErr w:type="spellEnd"/>
            <w:r w:rsidRPr="00FD2FD4">
              <w:t xml:space="preserve"> </w:t>
            </w:r>
            <w:proofErr w:type="spellStart"/>
            <w:r w:rsidRPr="00FD2FD4">
              <w:t>осень</w:t>
            </w:r>
            <w:proofErr w:type="spellEnd"/>
            <w:r w:rsidRPr="00FD2FD4">
              <w:t>»</w:t>
            </w:r>
          </w:p>
        </w:tc>
      </w:tr>
      <w:tr w:rsidR="007E6C98" w:rsidRPr="00FD2FD4" w:rsidTr="00FC0908">
        <w:trPr>
          <w:trHeight w:val="544"/>
        </w:trPr>
        <w:tc>
          <w:tcPr>
            <w:tcW w:w="1135" w:type="dxa"/>
            <w:vMerge/>
            <w:textDirection w:val="btLr"/>
          </w:tcPr>
          <w:p w:rsidR="007E6C98" w:rsidRPr="00FD2FD4" w:rsidRDefault="007E6C98" w:rsidP="00FC0908"/>
        </w:tc>
        <w:tc>
          <w:tcPr>
            <w:tcW w:w="1842" w:type="dxa"/>
            <w:shd w:val="clear" w:color="auto" w:fill="FFD966" w:themeFill="accent4" w:themeFillTint="99"/>
          </w:tcPr>
          <w:p w:rsidR="007E6C98" w:rsidRPr="00FD2FD4" w:rsidRDefault="007E6C98" w:rsidP="00FC0908">
            <w:pPr>
              <w:pStyle w:val="TableParagraph"/>
              <w:ind w:left="107" w:right="143"/>
              <w:rPr>
                <w:b/>
                <w:spacing w:val="-1"/>
              </w:rPr>
            </w:pPr>
            <w:proofErr w:type="spellStart"/>
            <w:r w:rsidRPr="00FD2FD4">
              <w:rPr>
                <w:b/>
              </w:rPr>
              <w:t>Этико</w:t>
            </w:r>
            <w:proofErr w:type="spellEnd"/>
            <w:r w:rsidRPr="00FD2FD4">
              <w:rPr>
                <w:b/>
              </w:rPr>
              <w:t>-</w:t>
            </w:r>
            <w:r w:rsidRPr="00FD2FD4">
              <w:rPr>
                <w:b/>
                <w:spacing w:val="1"/>
              </w:rPr>
              <w:t xml:space="preserve"> </w:t>
            </w:r>
            <w:proofErr w:type="spellStart"/>
            <w:r w:rsidRPr="00FD2FD4"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spacing w:line="247" w:lineRule="exact"/>
              <w:jc w:val="center"/>
              <w:rPr>
                <w:color w:val="000000"/>
                <w:lang w:val="ru-RU"/>
              </w:rPr>
            </w:pPr>
            <w:r w:rsidRPr="007E6C98">
              <w:rPr>
                <w:b/>
                <w:color w:val="000000"/>
                <w:lang w:val="ru-RU"/>
              </w:rPr>
              <w:t>Конкурс рисунков</w:t>
            </w:r>
            <w:r w:rsidRPr="007E6C98">
              <w:rPr>
                <w:color w:val="000000"/>
                <w:lang w:val="ru-RU"/>
              </w:rPr>
              <w:t xml:space="preserve"> «Ранняя осень»</w:t>
            </w:r>
          </w:p>
          <w:p w:rsidR="007E6C98" w:rsidRPr="007E6C98" w:rsidRDefault="007E6C98" w:rsidP="00FC0908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 w:rsidRPr="007E6C98">
              <w:rPr>
                <w:b/>
                <w:color w:val="000000"/>
                <w:lang w:val="ru-RU"/>
              </w:rPr>
              <w:t>Конкурс поделок из природных материалов</w:t>
            </w:r>
            <w:r w:rsidRPr="007E6C98">
              <w:rPr>
                <w:color w:val="000000"/>
                <w:lang w:val="ru-RU"/>
              </w:rPr>
              <w:t xml:space="preserve"> «Золотая осень»</w:t>
            </w:r>
          </w:p>
        </w:tc>
      </w:tr>
      <w:tr w:rsidR="007E6C98" w:rsidRPr="00FD2FD4" w:rsidTr="00FC0908">
        <w:trPr>
          <w:trHeight w:val="282"/>
        </w:trPr>
        <w:tc>
          <w:tcPr>
            <w:tcW w:w="1135" w:type="dxa"/>
            <w:textDirection w:val="btLr"/>
          </w:tcPr>
          <w:p w:rsidR="007E6C98" w:rsidRPr="007E6C98" w:rsidRDefault="007E6C98" w:rsidP="00FC0908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00"/>
          </w:tcPr>
          <w:p w:rsidR="007E6C98" w:rsidRPr="00FD2FD4" w:rsidRDefault="007E6C98" w:rsidP="00FC0908">
            <w:pPr>
              <w:pStyle w:val="TableParagraph"/>
              <w:ind w:left="107" w:right="143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spacing w:line="247" w:lineRule="exact"/>
              <w:jc w:val="center"/>
              <w:rPr>
                <w:color w:val="000000"/>
                <w:lang w:val="ru-RU"/>
              </w:rPr>
            </w:pPr>
            <w:r w:rsidRPr="007E6C98">
              <w:rPr>
                <w:b/>
                <w:color w:val="000000"/>
                <w:lang w:val="ru-RU"/>
              </w:rPr>
              <w:t xml:space="preserve">Экскурсия в сельскую библиотеку </w:t>
            </w:r>
            <w:r w:rsidRPr="007E6C98">
              <w:rPr>
                <w:color w:val="000000"/>
                <w:lang w:val="ru-RU"/>
              </w:rPr>
              <w:t>«Библиотека-дом книг»</w:t>
            </w:r>
          </w:p>
        </w:tc>
      </w:tr>
      <w:tr w:rsidR="007E6C98" w:rsidRPr="00FD2FD4" w:rsidTr="00FC0908">
        <w:trPr>
          <w:trHeight w:val="713"/>
        </w:trPr>
        <w:tc>
          <w:tcPr>
            <w:tcW w:w="1135" w:type="dxa"/>
            <w:vMerge w:val="restart"/>
            <w:textDirection w:val="btLr"/>
          </w:tcPr>
          <w:p w:rsidR="007E6C98" w:rsidRPr="00FD2FD4" w:rsidRDefault="007E6C98" w:rsidP="00FC0908">
            <w:pPr>
              <w:pStyle w:val="TableParagraph"/>
              <w:spacing w:before="105"/>
              <w:ind w:left="113" w:right="18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1842" w:type="dxa"/>
            <w:shd w:val="clear" w:color="auto" w:fill="F7CAAC" w:themeFill="accent2" w:themeFillTint="66"/>
          </w:tcPr>
          <w:p w:rsidR="007E6C98" w:rsidRPr="00FD2FD4" w:rsidRDefault="007E6C98" w:rsidP="00FC0908">
            <w:pPr>
              <w:pStyle w:val="TableParagraph"/>
              <w:spacing w:before="2"/>
              <w:ind w:left="107" w:right="143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Физкультурн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r w:rsidRPr="00FD2FD4">
              <w:rPr>
                <w:b/>
              </w:rPr>
              <w:t>о-</w:t>
            </w:r>
          </w:p>
          <w:p w:rsidR="007E6C98" w:rsidRPr="00FD2FD4" w:rsidRDefault="007E6C98" w:rsidP="00FC0908">
            <w:pPr>
              <w:pStyle w:val="TableParagraph"/>
              <w:spacing w:before="2"/>
              <w:ind w:left="107" w:right="155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оздоровитель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ное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Неделя здоровья</w:t>
            </w:r>
          </w:p>
          <w:p w:rsidR="007E6C98" w:rsidRPr="007E6C98" w:rsidRDefault="007E6C98" w:rsidP="00FC0908">
            <w:pPr>
              <w:pStyle w:val="TableParagraph"/>
              <w:ind w:right="2320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 xml:space="preserve">Спортивное развлечение </w:t>
            </w:r>
          </w:p>
          <w:p w:rsidR="007E6C98" w:rsidRPr="007E6C98" w:rsidRDefault="007E6C98" w:rsidP="00FC0908">
            <w:pPr>
              <w:pStyle w:val="TableParagraph"/>
              <w:ind w:right="2320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«Дорожная безопасность»</w:t>
            </w:r>
          </w:p>
        </w:tc>
      </w:tr>
      <w:tr w:rsidR="007E6C98" w:rsidRPr="00FD2FD4" w:rsidTr="00FC0908">
        <w:trPr>
          <w:trHeight w:val="779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7E6C98" w:rsidRPr="007E6C98" w:rsidRDefault="007E6C98" w:rsidP="00FC0908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6600"/>
          </w:tcPr>
          <w:p w:rsidR="007E6C98" w:rsidRPr="00FD2FD4" w:rsidRDefault="007E6C98" w:rsidP="00FC0908">
            <w:pPr>
              <w:pStyle w:val="TableParagraph"/>
              <w:spacing w:before="1"/>
              <w:ind w:left="107" w:right="180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кое</w:t>
            </w:r>
            <w:proofErr w:type="spellEnd"/>
          </w:p>
          <w:p w:rsidR="007E6C98" w:rsidRPr="00FD2FD4" w:rsidRDefault="007E6C98" w:rsidP="00FC0908">
            <w:pPr>
              <w:pStyle w:val="TableParagraph"/>
              <w:ind w:left="107" w:right="121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познавательн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ое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FD2FD4" w:rsidRDefault="007E6C98" w:rsidP="00FC0908">
            <w:pPr>
              <w:pStyle w:val="TableParagraph"/>
              <w:ind w:left="665" w:right="284" w:hanging="360"/>
            </w:pPr>
          </w:p>
        </w:tc>
      </w:tr>
      <w:tr w:rsidR="007E6C98" w:rsidRPr="00FD2FD4" w:rsidTr="00FC0908">
        <w:trPr>
          <w:trHeight w:val="567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7E6C98" w:rsidRPr="00FD2FD4" w:rsidRDefault="007E6C98" w:rsidP="00FC0908"/>
        </w:tc>
        <w:tc>
          <w:tcPr>
            <w:tcW w:w="1842" w:type="dxa"/>
            <w:shd w:val="clear" w:color="auto" w:fill="92D050"/>
          </w:tcPr>
          <w:p w:rsidR="007E6C98" w:rsidRPr="00FD2FD4" w:rsidRDefault="007E6C98" w:rsidP="00FC0908">
            <w:pPr>
              <w:pStyle w:val="TableParagraph"/>
              <w:ind w:left="107" w:right="140"/>
              <w:rPr>
                <w:b/>
              </w:rPr>
            </w:pPr>
            <w:proofErr w:type="spellStart"/>
            <w:r w:rsidRPr="00FD2FD4">
              <w:rPr>
                <w:b/>
              </w:rPr>
              <w:t>Интеграция</w:t>
            </w:r>
            <w:proofErr w:type="spellEnd"/>
            <w:r w:rsidRPr="00FD2FD4">
              <w:rPr>
                <w:b/>
                <w:spacing w:val="1"/>
              </w:rPr>
              <w:t xml:space="preserve"> </w:t>
            </w:r>
            <w:proofErr w:type="spellStart"/>
            <w:r w:rsidRPr="00FD2FD4">
              <w:rPr>
                <w:b/>
              </w:rPr>
              <w:t>направлений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воспитания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Игровая программа «От улыбки хмурый день светлей»</w:t>
            </w:r>
          </w:p>
        </w:tc>
      </w:tr>
      <w:tr w:rsidR="007E6C98" w:rsidRPr="00FD2FD4" w:rsidTr="00FC0908">
        <w:trPr>
          <w:trHeight w:val="1133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7E6C98" w:rsidRPr="007E6C98" w:rsidRDefault="007E6C98" w:rsidP="00FC0908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00"/>
          </w:tcPr>
          <w:p w:rsidR="007E6C98" w:rsidRPr="00FD2FD4" w:rsidRDefault="007E6C98" w:rsidP="00FC0908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FD2FD4">
              <w:rPr>
                <w:b/>
              </w:rPr>
              <w:t>Социальное</w:t>
            </w:r>
            <w:proofErr w:type="spellEnd"/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7E6C98" w:rsidRPr="00FD2FD4" w:rsidRDefault="007E6C98" w:rsidP="00FC0908">
            <w:pPr>
              <w:pStyle w:val="TableParagraph"/>
            </w:pPr>
          </w:p>
        </w:tc>
        <w:tc>
          <w:tcPr>
            <w:tcW w:w="4015" w:type="dxa"/>
            <w:gridSpan w:val="2"/>
          </w:tcPr>
          <w:p w:rsidR="007E6C98" w:rsidRPr="007E6C98" w:rsidRDefault="007E6C98" w:rsidP="00FC0908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7E6C98">
              <w:rPr>
                <w:lang w:val="ru-RU"/>
              </w:rPr>
              <w:t>Литературное занятие с библиотекарем  «Чем сказка отличается от рассказа и стихотворения».</w:t>
            </w:r>
          </w:p>
          <w:p w:rsidR="007E6C98" w:rsidRPr="007E6C98" w:rsidRDefault="007E6C98" w:rsidP="00FC0908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7E6C98">
              <w:rPr>
                <w:lang w:val="ru-RU"/>
              </w:rPr>
              <w:t>Участие в концертной программе ко дню пожилого человека.</w:t>
            </w:r>
          </w:p>
        </w:tc>
      </w:tr>
      <w:tr w:rsidR="007E6C98" w:rsidRPr="00FD2FD4" w:rsidTr="00FC0908">
        <w:trPr>
          <w:trHeight w:val="726"/>
        </w:trPr>
        <w:tc>
          <w:tcPr>
            <w:tcW w:w="1135" w:type="dxa"/>
            <w:vMerge w:val="restart"/>
            <w:textDirection w:val="btLr"/>
          </w:tcPr>
          <w:p w:rsidR="007E6C98" w:rsidRPr="00FD2FD4" w:rsidRDefault="007E6C98" w:rsidP="00FC0908">
            <w:pPr>
              <w:pStyle w:val="TableParagraph"/>
              <w:spacing w:before="105"/>
              <w:ind w:left="111"/>
              <w:rPr>
                <w:b/>
              </w:rPr>
            </w:pPr>
            <w:proofErr w:type="spellStart"/>
            <w:r w:rsidRPr="00FD2FD4">
              <w:rPr>
                <w:b/>
              </w:rPr>
              <w:t>Ноябрь</w:t>
            </w:r>
            <w:proofErr w:type="spellEnd"/>
          </w:p>
        </w:tc>
        <w:tc>
          <w:tcPr>
            <w:tcW w:w="1842" w:type="dxa"/>
            <w:vMerge w:val="restart"/>
            <w:shd w:val="clear" w:color="auto" w:fill="FF6600"/>
          </w:tcPr>
          <w:p w:rsidR="007E6C98" w:rsidRPr="00FD2FD4" w:rsidRDefault="007E6C98" w:rsidP="00FC0908">
            <w:pPr>
              <w:pStyle w:val="TableParagraph"/>
              <w:spacing w:before="2"/>
              <w:ind w:left="107" w:right="180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кое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8" w:rsidRPr="00FD2FD4" w:rsidRDefault="007E6C98" w:rsidP="00FC0908">
            <w:pPr>
              <w:pStyle w:val="TableParagraph"/>
              <w:ind w:left="106" w:right="257"/>
            </w:pPr>
          </w:p>
        </w:tc>
        <w:tc>
          <w:tcPr>
            <w:tcW w:w="4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7E6C98">
              <w:rPr>
                <w:lang w:val="ru-RU"/>
              </w:rPr>
              <w:t>Совместный с СДК концерт ко Дню народного единства «Россия - моя страна»</w:t>
            </w:r>
          </w:p>
        </w:tc>
      </w:tr>
      <w:tr w:rsidR="007E6C98" w:rsidRPr="00FD2FD4" w:rsidTr="00FC0908">
        <w:trPr>
          <w:trHeight w:val="433"/>
        </w:trPr>
        <w:tc>
          <w:tcPr>
            <w:tcW w:w="1135" w:type="dxa"/>
            <w:vMerge/>
            <w:textDirection w:val="btLr"/>
          </w:tcPr>
          <w:p w:rsidR="007E6C98" w:rsidRPr="007E6C98" w:rsidRDefault="007E6C98" w:rsidP="00FC0908">
            <w:pPr>
              <w:pStyle w:val="TableParagraph"/>
              <w:spacing w:before="105"/>
              <w:ind w:left="111"/>
              <w:rPr>
                <w:b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6600"/>
          </w:tcPr>
          <w:p w:rsidR="007E6C98" w:rsidRPr="007E6C98" w:rsidRDefault="007E6C98" w:rsidP="00FC0908">
            <w:pPr>
              <w:pStyle w:val="TableParagraph"/>
              <w:spacing w:before="2"/>
              <w:ind w:left="107" w:right="180"/>
              <w:rPr>
                <w:b/>
                <w:spacing w:val="-1"/>
                <w:lang w:val="ru-RU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7E6C98">
              <w:rPr>
                <w:lang w:val="ru-RU"/>
              </w:rPr>
              <w:t>Экскурсия по достопримечательностям села «Моя малая Родина»</w:t>
            </w:r>
          </w:p>
          <w:p w:rsidR="007E6C98" w:rsidRPr="007E6C98" w:rsidRDefault="007E6C98" w:rsidP="00FC0908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proofErr w:type="spellStart"/>
            <w:r w:rsidRPr="007E6C98">
              <w:rPr>
                <w:lang w:val="ru-RU"/>
              </w:rPr>
              <w:t>Культурно-досуговые</w:t>
            </w:r>
            <w:proofErr w:type="spellEnd"/>
            <w:r w:rsidRPr="007E6C98">
              <w:rPr>
                <w:lang w:val="ru-RU"/>
              </w:rPr>
              <w:t xml:space="preserve"> мероприятия, посвященные Дню Народного Единства</w:t>
            </w:r>
          </w:p>
        </w:tc>
      </w:tr>
      <w:tr w:rsidR="007E6C98" w:rsidRPr="00FD2FD4" w:rsidTr="00FC0908">
        <w:trPr>
          <w:trHeight w:val="850"/>
        </w:trPr>
        <w:tc>
          <w:tcPr>
            <w:tcW w:w="1135" w:type="dxa"/>
            <w:vMerge/>
            <w:tcBorders>
              <w:top w:val="nil"/>
              <w:bottom w:val="nil"/>
            </w:tcBorders>
            <w:textDirection w:val="btLr"/>
          </w:tcPr>
          <w:p w:rsidR="007E6C98" w:rsidRPr="007E6C98" w:rsidRDefault="007E6C98" w:rsidP="00FC0908">
            <w:pPr>
              <w:rPr>
                <w:lang w:val="ru-RU"/>
              </w:rPr>
            </w:pPr>
          </w:p>
        </w:tc>
        <w:tc>
          <w:tcPr>
            <w:tcW w:w="1842" w:type="dxa"/>
            <w:shd w:val="clear" w:color="auto" w:fill="92D050"/>
          </w:tcPr>
          <w:p w:rsidR="007E6C98" w:rsidRPr="00FD2FD4" w:rsidRDefault="007E6C98" w:rsidP="00FC0908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Интеграция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направлений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spacing w:line="251" w:lineRule="exact"/>
              <w:ind w:left="129"/>
              <w:rPr>
                <w:lang w:val="ru-RU"/>
              </w:rPr>
            </w:pPr>
            <w:r w:rsidRPr="007E6C98">
              <w:rPr>
                <w:lang w:val="ru-RU"/>
              </w:rPr>
              <w:t>Сюжетно-ролевые игры по правилам дорожного движения «Транспорт»</w:t>
            </w:r>
          </w:p>
          <w:p w:rsidR="007E6C98" w:rsidRPr="00FD2FD4" w:rsidRDefault="007E6C98" w:rsidP="00FC0908">
            <w:pPr>
              <w:pStyle w:val="TableParagraph"/>
              <w:spacing w:line="251" w:lineRule="exact"/>
              <w:ind w:left="129"/>
              <w:jc w:val="center"/>
            </w:pPr>
            <w:proofErr w:type="spellStart"/>
            <w:r>
              <w:t>Концерт</w:t>
            </w:r>
            <w:proofErr w:type="spellEnd"/>
            <w:r>
              <w:t xml:space="preserve"> 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мамы</w:t>
            </w:r>
            <w:proofErr w:type="spellEnd"/>
            <w:r>
              <w:t>»</w:t>
            </w:r>
          </w:p>
        </w:tc>
      </w:tr>
      <w:tr w:rsidR="007E6C98" w:rsidRPr="00FD2FD4" w:rsidTr="00FC0908">
        <w:trPr>
          <w:trHeight w:val="681"/>
        </w:trPr>
        <w:tc>
          <w:tcPr>
            <w:tcW w:w="1135" w:type="dxa"/>
            <w:tcBorders>
              <w:top w:val="nil"/>
            </w:tcBorders>
            <w:textDirection w:val="btLr"/>
          </w:tcPr>
          <w:p w:rsidR="007E6C98" w:rsidRPr="00FD2FD4" w:rsidRDefault="007E6C98" w:rsidP="00FC0908"/>
        </w:tc>
        <w:tc>
          <w:tcPr>
            <w:tcW w:w="1842" w:type="dxa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2" w:lineRule="auto"/>
              <w:ind w:left="107" w:right="196"/>
              <w:rPr>
                <w:b/>
              </w:rPr>
            </w:pPr>
            <w:proofErr w:type="spellStart"/>
            <w:r>
              <w:rPr>
                <w:b/>
              </w:rPr>
              <w:t>Эстетико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6855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right="154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Выставка детских рисунков «День народного единства»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54" w:right="154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Выставка детских рисунков «Вот, какая Мама!»</w:t>
            </w:r>
          </w:p>
        </w:tc>
      </w:tr>
    </w:tbl>
    <w:p w:rsidR="007E6C98" w:rsidRDefault="007E6C98" w:rsidP="007E6C98">
      <w:pPr>
        <w:spacing w:line="251" w:lineRule="exact"/>
        <w:sectPr w:rsidR="007E6C98" w:rsidSect="007E6C9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br w:type="textWrapping" w:clear="all"/>
      </w: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1800"/>
        <w:gridCol w:w="3381"/>
        <w:gridCol w:w="50"/>
        <w:gridCol w:w="3745"/>
      </w:tblGrid>
      <w:tr w:rsidR="007E6C98" w:rsidTr="00FC0908">
        <w:trPr>
          <w:trHeight w:val="705"/>
        </w:trPr>
        <w:tc>
          <w:tcPr>
            <w:tcW w:w="856" w:type="dxa"/>
            <w:vMerge w:val="restart"/>
            <w:textDirection w:val="btLr"/>
          </w:tcPr>
          <w:p w:rsidR="007E6C98" w:rsidRDefault="007E6C98" w:rsidP="00FC0908">
            <w:pPr>
              <w:pStyle w:val="TableParagraph"/>
              <w:spacing w:before="105"/>
              <w:ind w:left="113" w:right="2101"/>
              <w:jc w:val="righ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Декабрь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0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Экскурсия в зимний парк «Здравствуй, матушка Зима»</w:t>
            </w:r>
          </w:p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 xml:space="preserve">Акция «Наряди поселковую елку» </w:t>
            </w:r>
          </w:p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Изготовление игрушек для уличной елки</w:t>
            </w:r>
          </w:p>
        </w:tc>
      </w:tr>
      <w:tr w:rsidR="007E6C98" w:rsidTr="00FC0908">
        <w:trPr>
          <w:trHeight w:val="744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33CC33"/>
          </w:tcPr>
          <w:p w:rsidR="007E6C98" w:rsidRDefault="007E6C98" w:rsidP="00FC0908">
            <w:pPr>
              <w:pStyle w:val="TableParagraph"/>
              <w:ind w:left="107" w:right="163"/>
              <w:rPr>
                <w:b/>
              </w:rPr>
            </w:pPr>
            <w:proofErr w:type="spellStart"/>
            <w:r>
              <w:rPr>
                <w:b/>
              </w:rPr>
              <w:t>Интеграция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line="252" w:lineRule="exact"/>
              <w:ind w:left="107" w:right="173"/>
              <w:jc w:val="center"/>
              <w:rPr>
                <w:spacing w:val="-1"/>
                <w:lang w:val="ru-RU"/>
              </w:rPr>
            </w:pPr>
            <w:r w:rsidRPr="007E6C98">
              <w:rPr>
                <w:spacing w:val="-1"/>
                <w:lang w:val="ru-RU"/>
              </w:rPr>
              <w:t>Коллективное творчество по пожарной безопасности</w:t>
            </w:r>
          </w:p>
          <w:p w:rsidR="007E6C98" w:rsidRPr="007E6C98" w:rsidRDefault="007E6C98" w:rsidP="00FC0908">
            <w:pPr>
              <w:pStyle w:val="TableParagraph"/>
              <w:spacing w:line="252" w:lineRule="exact"/>
              <w:ind w:left="107" w:right="173"/>
              <w:jc w:val="center"/>
              <w:rPr>
                <w:lang w:val="ru-RU"/>
              </w:rPr>
            </w:pPr>
            <w:r w:rsidRPr="007E6C98">
              <w:rPr>
                <w:spacing w:val="-1"/>
                <w:lang w:val="ru-RU"/>
              </w:rPr>
              <w:t>Новогодние утренники «Рождественские праздники»</w:t>
            </w:r>
          </w:p>
        </w:tc>
      </w:tr>
      <w:tr w:rsidR="007E6C98" w:rsidTr="00FC0908">
        <w:trPr>
          <w:trHeight w:val="696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b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4B8B7"/>
          </w:tcPr>
          <w:p w:rsidR="007E6C98" w:rsidRDefault="007E6C98" w:rsidP="00FC0908">
            <w:pPr>
              <w:pStyle w:val="TableParagraph"/>
              <w:ind w:right="14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Спортивные развлечения на улице «Зимние забавы»</w:t>
            </w:r>
          </w:p>
        </w:tc>
      </w:tr>
      <w:tr w:rsidR="007E6C98" w:rsidTr="00FC0908">
        <w:trPr>
          <w:trHeight w:val="863"/>
        </w:trPr>
        <w:tc>
          <w:tcPr>
            <w:tcW w:w="856" w:type="dxa"/>
            <w:vMerge/>
            <w:tcBorders>
              <w:bottom w:val="single" w:sz="4" w:space="0" w:color="auto"/>
            </w:tcBorders>
            <w:textDirection w:val="btLr"/>
          </w:tcPr>
          <w:p w:rsidR="007E6C98" w:rsidRPr="007E6C98" w:rsidRDefault="007E6C98" w:rsidP="00FC0908">
            <w:pPr>
              <w:rPr>
                <w:b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ind w:right="143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Конкурс поделок «В ожидании праздника»</w:t>
            </w:r>
          </w:p>
          <w:p w:rsidR="007E6C98" w:rsidRPr="007E6C98" w:rsidRDefault="007E6C98" w:rsidP="00FC0908">
            <w:pPr>
              <w:pStyle w:val="TableParagraph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 xml:space="preserve">Творческие выставки «К нам зима пришла серебристая…» в </w:t>
            </w:r>
            <w:proofErr w:type="gramStart"/>
            <w:r w:rsidRPr="007E6C98">
              <w:rPr>
                <w:lang w:val="ru-RU"/>
              </w:rPr>
              <w:t>раздевальных</w:t>
            </w:r>
            <w:proofErr w:type="gramEnd"/>
            <w:r w:rsidRPr="007E6C98">
              <w:rPr>
                <w:lang w:val="ru-RU"/>
              </w:rPr>
              <w:t xml:space="preserve"> </w:t>
            </w:r>
            <w:proofErr w:type="spellStart"/>
            <w:r w:rsidRPr="007E6C98">
              <w:rPr>
                <w:lang w:val="ru-RU"/>
              </w:rPr>
              <w:t>камнатах</w:t>
            </w:r>
            <w:proofErr w:type="spellEnd"/>
          </w:p>
        </w:tc>
      </w:tr>
      <w:tr w:rsidR="007E6C98" w:rsidTr="00FC0908">
        <w:trPr>
          <w:trHeight w:val="792"/>
        </w:trPr>
        <w:tc>
          <w:tcPr>
            <w:tcW w:w="856" w:type="dxa"/>
            <w:vMerge w:val="restart"/>
            <w:tcBorders>
              <w:top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105"/>
              <w:ind w:right="2393"/>
              <w:jc w:val="both"/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4B8B7"/>
          </w:tcPr>
          <w:p w:rsidR="007E6C98" w:rsidRDefault="007E6C98" w:rsidP="00FC0908">
            <w:pPr>
              <w:pStyle w:val="TableParagraph"/>
              <w:spacing w:line="242" w:lineRule="auto"/>
              <w:ind w:right="14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ind w:left="1330" w:right="298" w:hanging="102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Спортивный конкурс «Папа, мама, я – спортивная семья»</w:t>
            </w:r>
          </w:p>
        </w:tc>
      </w:tr>
      <w:tr w:rsidR="007E6C98" w:rsidTr="00FC0908">
        <w:trPr>
          <w:trHeight w:val="407"/>
        </w:trPr>
        <w:tc>
          <w:tcPr>
            <w:tcW w:w="856" w:type="dxa"/>
            <w:vMerge/>
            <w:tcBorders>
              <w:top w:val="nil"/>
            </w:tcBorders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FFF0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Default="007E6C98" w:rsidP="00FC0908">
            <w:pPr>
              <w:pStyle w:val="TableParagraph"/>
              <w:ind w:right="137"/>
              <w:jc w:val="center"/>
            </w:pPr>
            <w:proofErr w:type="spellStart"/>
            <w:r>
              <w:t>Театрализация</w:t>
            </w:r>
            <w:proofErr w:type="spellEnd"/>
            <w:r>
              <w:t xml:space="preserve"> </w:t>
            </w:r>
            <w:proofErr w:type="spellStart"/>
            <w:r>
              <w:t>зимней</w:t>
            </w:r>
            <w:proofErr w:type="spellEnd"/>
            <w:r>
              <w:t xml:space="preserve"> </w:t>
            </w:r>
            <w:proofErr w:type="spellStart"/>
            <w:r>
              <w:t>сказки</w:t>
            </w:r>
            <w:proofErr w:type="spellEnd"/>
          </w:p>
        </w:tc>
      </w:tr>
      <w:tr w:rsidR="007E6C98" w:rsidTr="00FC0908">
        <w:trPr>
          <w:trHeight w:val="554"/>
        </w:trPr>
        <w:tc>
          <w:tcPr>
            <w:tcW w:w="856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7E6C98" w:rsidRDefault="007E6C98" w:rsidP="00FC09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Создание альбома «Кто, где живет?»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Фотовыставка в группах «Новый год в детском саду»»</w:t>
            </w:r>
          </w:p>
        </w:tc>
      </w:tr>
      <w:tr w:rsidR="007E6C98" w:rsidTr="00FC0908">
        <w:trPr>
          <w:trHeight w:val="420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btLr"/>
          </w:tcPr>
          <w:p w:rsidR="007E6C98" w:rsidRDefault="007E6C98" w:rsidP="00FC0908">
            <w:pPr>
              <w:rPr>
                <w:sz w:val="20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Фева</w:t>
            </w:r>
            <w:proofErr w:type="spellEnd"/>
          </w:p>
          <w:p w:rsidR="007E6C98" w:rsidRDefault="007E6C98" w:rsidP="00FC0908">
            <w:pPr>
              <w:rPr>
                <w:sz w:val="20"/>
                <w:szCs w:val="2"/>
              </w:rPr>
            </w:pPr>
          </w:p>
          <w:p w:rsidR="007E6C98" w:rsidRPr="0089120B" w:rsidRDefault="007E6C98" w:rsidP="00FC0908">
            <w:pPr>
              <w:rPr>
                <w:b/>
                <w:sz w:val="20"/>
                <w:szCs w:val="2"/>
              </w:rPr>
            </w:pPr>
            <w:proofErr w:type="spellStart"/>
            <w:r w:rsidRPr="0089120B">
              <w:rPr>
                <w:b/>
                <w:sz w:val="24"/>
                <w:szCs w:val="2"/>
              </w:rPr>
              <w:t>Февраль</w:t>
            </w:r>
            <w:proofErr w:type="spellEnd"/>
          </w:p>
        </w:tc>
        <w:tc>
          <w:tcPr>
            <w:tcW w:w="1800" w:type="dxa"/>
            <w:shd w:val="clear" w:color="auto" w:fill="FFFF0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Старт проекта «Огород на окне», «Волшебные семечки»</w:t>
            </w:r>
          </w:p>
        </w:tc>
      </w:tr>
      <w:tr w:rsidR="007E6C98" w:rsidTr="00FC0908">
        <w:trPr>
          <w:trHeight w:val="554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Стенгазета «Мой папа самый лучший»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Выставки по группам «У папы умелые руки»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4B083" w:themeFill="accent2" w:themeFillTint="99"/>
          </w:tcPr>
          <w:p w:rsidR="007E6C98" w:rsidRDefault="007E6C98" w:rsidP="00FC0908">
            <w:pPr>
              <w:pStyle w:val="TableParagraph"/>
              <w:spacing w:line="242" w:lineRule="auto"/>
              <w:ind w:right="14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</w:p>
        </w:tc>
        <w:tc>
          <w:tcPr>
            <w:tcW w:w="3431" w:type="dxa"/>
            <w:gridSpan w:val="2"/>
            <w:tcBorders>
              <w:right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ind w:right="298"/>
              <w:rPr>
                <w:lang w:val="ru-RU"/>
              </w:rPr>
            </w:pPr>
            <w:r w:rsidRPr="007E6C98">
              <w:rPr>
                <w:lang w:val="ru-RU"/>
              </w:rPr>
              <w:t>Спортивное развлечение 23 февраля «Наши Защитники»</w:t>
            </w:r>
          </w:p>
        </w:tc>
        <w:tc>
          <w:tcPr>
            <w:tcW w:w="3745" w:type="dxa"/>
            <w:tcBorders>
              <w:left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ind w:right="298"/>
              <w:rPr>
                <w:lang w:val="ru-RU"/>
              </w:rPr>
            </w:pPr>
            <w:r w:rsidRPr="007E6C98">
              <w:rPr>
                <w:lang w:val="ru-RU"/>
              </w:rPr>
              <w:t>Спортивное развлечение 23 февраля «Наши Защитники»</w:t>
            </w:r>
          </w:p>
          <w:p w:rsidR="007E6C98" w:rsidRPr="007E6C98" w:rsidRDefault="007E6C98" w:rsidP="00FC0908">
            <w:pPr>
              <w:pStyle w:val="TableParagraph"/>
              <w:ind w:right="298"/>
              <w:rPr>
                <w:lang w:val="ru-RU"/>
              </w:rPr>
            </w:pPr>
            <w:r w:rsidRPr="007E6C98">
              <w:rPr>
                <w:lang w:val="ru-RU"/>
              </w:rPr>
              <w:t>Спортивное мероприятие «</w:t>
            </w:r>
            <w:proofErr w:type="spellStart"/>
            <w:r w:rsidRPr="007E6C98">
              <w:rPr>
                <w:lang w:val="ru-RU"/>
              </w:rPr>
              <w:t>Аты-баты</w:t>
            </w:r>
            <w:proofErr w:type="spellEnd"/>
            <w:r w:rsidRPr="007E6C98">
              <w:rPr>
                <w:lang w:val="ru-RU"/>
              </w:rPr>
              <w:t>, шли солдаты»</w:t>
            </w:r>
          </w:p>
        </w:tc>
      </w:tr>
      <w:tr w:rsidR="007E6C98" w:rsidTr="00FC0908">
        <w:trPr>
          <w:trHeight w:val="302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vMerge w:val="restart"/>
            <w:shd w:val="clear" w:color="auto" w:fill="00B05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Интеграция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  <w:proofErr w:type="spellStart"/>
            <w:r>
              <w:t>Оригами</w:t>
            </w:r>
            <w:proofErr w:type="spellEnd"/>
            <w:r>
              <w:t xml:space="preserve"> «</w:t>
            </w:r>
            <w:proofErr w:type="spellStart"/>
            <w:r>
              <w:t>Тюльпаны</w:t>
            </w:r>
            <w:proofErr w:type="spellEnd"/>
            <w:r>
              <w:t>»</w:t>
            </w:r>
          </w:p>
        </w:tc>
        <w:tc>
          <w:tcPr>
            <w:tcW w:w="3745" w:type="dxa"/>
            <w:tcBorders>
              <w:left w:val="single" w:sz="4" w:space="0" w:color="auto"/>
              <w:bottom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  <w:proofErr w:type="spellStart"/>
            <w:r>
              <w:t>Аппликация</w:t>
            </w:r>
            <w:proofErr w:type="spellEnd"/>
            <w:r>
              <w:t xml:space="preserve"> «</w:t>
            </w:r>
            <w:proofErr w:type="spellStart"/>
            <w:r>
              <w:t>Цветок</w:t>
            </w:r>
            <w:proofErr w:type="spellEnd"/>
            <w:r>
              <w:t>»</w:t>
            </w:r>
          </w:p>
        </w:tc>
      </w:tr>
      <w:tr w:rsidR="007E6C98" w:rsidTr="00FC0908">
        <w:trPr>
          <w:trHeight w:val="426"/>
        </w:trPr>
        <w:tc>
          <w:tcPr>
            <w:tcW w:w="856" w:type="dxa"/>
            <w:vMerge/>
            <w:textDirection w:val="btLr"/>
          </w:tcPr>
          <w:p w:rsidR="007E6C98" w:rsidRDefault="007E6C98" w:rsidP="00FC09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shd w:val="clear" w:color="auto" w:fill="00B05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 xml:space="preserve">Культурно - </w:t>
            </w:r>
            <w:proofErr w:type="spellStart"/>
            <w:r w:rsidRPr="007E6C98">
              <w:rPr>
                <w:lang w:val="ru-RU"/>
              </w:rPr>
              <w:t>досуговые</w:t>
            </w:r>
            <w:proofErr w:type="spellEnd"/>
            <w:r w:rsidRPr="007E6C98">
              <w:rPr>
                <w:lang w:val="ru-RU"/>
              </w:rPr>
              <w:t xml:space="preserve"> мероприятия в группах «Папу очень я люблю»</w:t>
            </w:r>
          </w:p>
        </w:tc>
      </w:tr>
      <w:tr w:rsidR="007E6C98" w:rsidTr="00FC0908">
        <w:trPr>
          <w:trHeight w:val="426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70AD47" w:themeFill="accent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</w:p>
        </w:tc>
        <w:tc>
          <w:tcPr>
            <w:tcW w:w="7176" w:type="dxa"/>
            <w:gridSpan w:val="3"/>
            <w:tcBorders>
              <w:top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Защитники</w:t>
            </w:r>
            <w:proofErr w:type="spellEnd"/>
            <w:r>
              <w:t xml:space="preserve"> </w:t>
            </w:r>
            <w:proofErr w:type="spellStart"/>
            <w:r>
              <w:t>родины</w:t>
            </w:r>
            <w:proofErr w:type="spellEnd"/>
            <w:r>
              <w:t>»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 w:val="restart"/>
            <w:textDirection w:val="btLr"/>
          </w:tcPr>
          <w:p w:rsidR="007E6C98" w:rsidRPr="003D710F" w:rsidRDefault="007E6C98" w:rsidP="00FC0908">
            <w:pPr>
              <w:rPr>
                <w:b/>
                <w:szCs w:val="2"/>
              </w:rPr>
            </w:pPr>
            <w:proofErr w:type="spellStart"/>
            <w:r w:rsidRPr="003D710F">
              <w:rPr>
                <w:b/>
                <w:szCs w:val="2"/>
              </w:rPr>
              <w:t>мар</w:t>
            </w:r>
            <w:r>
              <w:rPr>
                <w:b/>
                <w:szCs w:val="2"/>
              </w:rPr>
              <w:t>т</w:t>
            </w:r>
            <w:proofErr w:type="spellEnd"/>
          </w:p>
        </w:tc>
        <w:tc>
          <w:tcPr>
            <w:tcW w:w="1800" w:type="dxa"/>
            <w:shd w:val="clear" w:color="auto" w:fill="538135" w:themeFill="accent6" w:themeFillShade="BF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 w:rsidRPr="00FD2FD4">
              <w:rPr>
                <w:b/>
                <w:spacing w:val="-1"/>
              </w:rPr>
              <w:t>Патриотичес</w:t>
            </w:r>
            <w:proofErr w:type="spellEnd"/>
            <w:r w:rsidRPr="00FD2FD4">
              <w:rPr>
                <w:b/>
                <w:spacing w:val="-52"/>
              </w:rPr>
              <w:t xml:space="preserve"> </w:t>
            </w:r>
            <w:proofErr w:type="spellStart"/>
            <w:r w:rsidRPr="00FD2FD4">
              <w:rPr>
                <w:b/>
              </w:rPr>
              <w:t>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Народные игры «Масленица»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Экскурсия в школьный музей «Особенности народного быта»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00B05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Интеграция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«Праздник Мамочка любимая»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 xml:space="preserve">Культурно - </w:t>
            </w:r>
            <w:proofErr w:type="spellStart"/>
            <w:r w:rsidRPr="007E6C98">
              <w:rPr>
                <w:lang w:val="ru-RU"/>
              </w:rPr>
              <w:t>досуговые</w:t>
            </w:r>
            <w:proofErr w:type="spellEnd"/>
            <w:r w:rsidRPr="007E6C98">
              <w:rPr>
                <w:lang w:val="ru-RU"/>
              </w:rPr>
              <w:t xml:space="preserve"> мероприятия, посвященные 8 марта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Лепка «Жаворонки»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Народная культура и творчество, изготовление игрушек из соленого теста. Конкурс выставка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Творческая выставка работ для детей, педагогов, родителей «Мама милая моя»</w:t>
            </w:r>
          </w:p>
        </w:tc>
      </w:tr>
      <w:tr w:rsidR="007E6C98" w:rsidTr="00FC0908">
        <w:trPr>
          <w:trHeight w:val="358"/>
        </w:trPr>
        <w:tc>
          <w:tcPr>
            <w:tcW w:w="856" w:type="dxa"/>
            <w:vMerge w:val="restart"/>
            <w:textDirection w:val="btLr"/>
          </w:tcPr>
          <w:p w:rsidR="007E6C98" w:rsidRPr="003D710F" w:rsidRDefault="007E6C98" w:rsidP="00FC0908">
            <w:pPr>
              <w:rPr>
                <w:b/>
                <w:sz w:val="20"/>
                <w:szCs w:val="2"/>
              </w:rPr>
            </w:pPr>
            <w:proofErr w:type="spellStart"/>
            <w:r w:rsidRPr="003D710F">
              <w:rPr>
                <w:b/>
                <w:sz w:val="24"/>
                <w:szCs w:val="2"/>
              </w:rPr>
              <w:t>апрель</w:t>
            </w:r>
            <w:proofErr w:type="spellEnd"/>
          </w:p>
        </w:tc>
        <w:tc>
          <w:tcPr>
            <w:tcW w:w="1800" w:type="dxa"/>
            <w:shd w:val="clear" w:color="auto" w:fill="FFFF0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Досуг «Космические развлечения»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Конкурс поделок «День космонавтики»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Изготовление книжки-малышки (коллективное творчество)</w:t>
            </w:r>
          </w:p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Творческая выставка «Наш любимый детский сад»</w:t>
            </w:r>
          </w:p>
        </w:tc>
      </w:tr>
      <w:tr w:rsidR="007E6C98" w:rsidTr="00FC0908">
        <w:trPr>
          <w:trHeight w:val="70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shd w:val="clear" w:color="auto" w:fill="F7CAAC" w:themeFill="accent2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Физкультурн</w:t>
            </w:r>
            <w:r>
              <w:rPr>
                <w:b/>
              </w:rPr>
              <w:t>о-</w:t>
            </w:r>
            <w:r>
              <w:rPr>
                <w:b/>
                <w:spacing w:val="-1"/>
              </w:rPr>
              <w:t>оздоровитель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</w:tr>
      <w:tr w:rsidR="007E6C98" w:rsidTr="00FC0908">
        <w:trPr>
          <w:trHeight w:val="320"/>
        </w:trPr>
        <w:tc>
          <w:tcPr>
            <w:tcW w:w="856" w:type="dxa"/>
            <w:vMerge w:val="restart"/>
            <w:textDirection w:val="btLr"/>
          </w:tcPr>
          <w:p w:rsidR="007E6C98" w:rsidRPr="00F343F3" w:rsidRDefault="007E6C98" w:rsidP="00FC0908">
            <w:pPr>
              <w:rPr>
                <w:b/>
              </w:rPr>
            </w:pPr>
            <w:proofErr w:type="spellStart"/>
            <w:r w:rsidRPr="00F343F3">
              <w:rPr>
                <w:b/>
              </w:rPr>
              <w:t>май</w:t>
            </w:r>
            <w:proofErr w:type="spellEnd"/>
          </w:p>
        </w:tc>
        <w:tc>
          <w:tcPr>
            <w:tcW w:w="1800" w:type="dxa"/>
            <w:shd w:val="clear" w:color="auto" w:fill="70AD47" w:themeFill="accent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proofErr w:type="spellStart"/>
            <w:r>
              <w:rPr>
                <w:b/>
                <w:spacing w:val="-1"/>
              </w:rPr>
              <w:t>патриотическое</w:t>
            </w:r>
            <w:proofErr w:type="spellEnd"/>
          </w:p>
        </w:tc>
        <w:tc>
          <w:tcPr>
            <w:tcW w:w="7176" w:type="dxa"/>
            <w:gridSpan w:val="3"/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Бессмертный полк «Мы помним, мы гордимся»</w:t>
            </w:r>
          </w:p>
        </w:tc>
      </w:tr>
      <w:tr w:rsidR="007E6C98" w:rsidTr="00FC0908">
        <w:trPr>
          <w:trHeight w:val="283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vMerge w:val="restart"/>
            <w:shd w:val="clear" w:color="auto" w:fill="FFE599" w:themeFill="accent4" w:themeFillTint="66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Этико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эстетическое</w:t>
            </w:r>
            <w:proofErr w:type="spellEnd"/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Вернисаж детского творчества «День Победы»</w:t>
            </w:r>
          </w:p>
        </w:tc>
      </w:tr>
      <w:tr w:rsidR="007E6C98" w:rsidTr="00FC0908">
        <w:trPr>
          <w:trHeight w:val="326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vMerge/>
            <w:shd w:val="clear" w:color="auto" w:fill="FFE599" w:themeFill="accent4" w:themeFillTint="66"/>
          </w:tcPr>
          <w:p w:rsidR="007E6C98" w:rsidRP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right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  <w:r w:rsidRPr="007E6C98">
              <w:rPr>
                <w:lang w:val="ru-RU"/>
              </w:rPr>
              <w:t>Рисунки на асфальте «Здравствуй, лето!»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6C98" w:rsidRPr="007E6C98" w:rsidRDefault="007E6C98" w:rsidP="00FC0908">
            <w:pPr>
              <w:pStyle w:val="TableParagraph"/>
              <w:spacing w:before="3"/>
              <w:ind w:left="105" w:right="411"/>
              <w:jc w:val="center"/>
              <w:rPr>
                <w:lang w:val="ru-RU"/>
              </w:rPr>
            </w:pPr>
          </w:p>
        </w:tc>
      </w:tr>
      <w:tr w:rsidR="007E6C98" w:rsidTr="00FC0908">
        <w:trPr>
          <w:trHeight w:val="450"/>
        </w:trPr>
        <w:tc>
          <w:tcPr>
            <w:tcW w:w="856" w:type="dxa"/>
            <w:vMerge/>
            <w:textDirection w:val="btLr"/>
          </w:tcPr>
          <w:p w:rsidR="007E6C98" w:rsidRPr="007E6C98" w:rsidRDefault="007E6C98" w:rsidP="00FC09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0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proofErr w:type="spellStart"/>
            <w:r>
              <w:rPr>
                <w:b/>
                <w:spacing w:val="-1"/>
              </w:rPr>
              <w:t>социальное</w:t>
            </w:r>
            <w:proofErr w:type="spellEnd"/>
          </w:p>
        </w:tc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</w:pPr>
            <w:proofErr w:type="spellStart"/>
            <w:r>
              <w:t>Беседа</w:t>
            </w:r>
            <w:proofErr w:type="spellEnd"/>
            <w:r>
              <w:t xml:space="preserve"> «</w:t>
            </w:r>
            <w:proofErr w:type="spellStart"/>
            <w:r>
              <w:t>Опасные</w:t>
            </w:r>
            <w:proofErr w:type="spellEnd"/>
            <w:r>
              <w:t xml:space="preserve"> </w:t>
            </w:r>
            <w:proofErr w:type="spellStart"/>
            <w:r>
              <w:t>растения</w:t>
            </w:r>
            <w:proofErr w:type="spellEnd"/>
            <w:r>
              <w:t>»</w:t>
            </w:r>
          </w:p>
        </w:tc>
      </w:tr>
      <w:tr w:rsidR="007E6C98" w:rsidTr="00FC0908">
        <w:trPr>
          <w:trHeight w:val="238"/>
        </w:trPr>
        <w:tc>
          <w:tcPr>
            <w:tcW w:w="856" w:type="dxa"/>
            <w:vMerge/>
            <w:textDirection w:val="btLr"/>
          </w:tcPr>
          <w:p w:rsidR="007E6C98" w:rsidRDefault="007E6C98" w:rsidP="00FC09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00B050"/>
          </w:tcPr>
          <w:p w:rsidR="007E6C98" w:rsidRDefault="007E6C98" w:rsidP="00FC0908">
            <w:pPr>
              <w:pStyle w:val="TableParagraph"/>
              <w:spacing w:line="247" w:lineRule="exact"/>
              <w:ind w:left="107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Интеграция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  <w:jc w:val="center"/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C98" w:rsidRDefault="007E6C98" w:rsidP="00FC0908">
            <w:pPr>
              <w:pStyle w:val="TableParagraph"/>
              <w:spacing w:before="3"/>
              <w:ind w:left="105" w:right="411"/>
            </w:pPr>
            <w:proofErr w:type="spellStart"/>
            <w:r>
              <w:t>Выпускной</w:t>
            </w:r>
            <w:proofErr w:type="spellEnd"/>
            <w:r>
              <w:t xml:space="preserve"> в </w:t>
            </w:r>
            <w:proofErr w:type="spellStart"/>
            <w:r>
              <w:t>подготовительной</w:t>
            </w:r>
            <w:proofErr w:type="spellEnd"/>
            <w:r>
              <w:t xml:space="preserve"> </w:t>
            </w:r>
            <w:proofErr w:type="spellStart"/>
            <w:r>
              <w:t>группе</w:t>
            </w:r>
            <w:proofErr w:type="spellEnd"/>
          </w:p>
        </w:tc>
      </w:tr>
    </w:tbl>
    <w:p w:rsidR="007E6C98" w:rsidRDefault="007E6C98" w:rsidP="007E6C98">
      <w:pPr>
        <w:sectPr w:rsidR="007E6C98">
          <w:pgSz w:w="11910" w:h="16840"/>
          <w:pgMar w:top="1120" w:right="160" w:bottom="280" w:left="1480" w:header="720" w:footer="720" w:gutter="0"/>
          <w:cols w:space="720"/>
        </w:sectPr>
      </w:pPr>
    </w:p>
    <w:p w:rsidR="007E6C98" w:rsidRDefault="007E6C98" w:rsidP="007E6C98">
      <w:pPr>
        <w:sectPr w:rsidR="007E6C98">
          <w:pgSz w:w="11910" w:h="16840"/>
          <w:pgMar w:top="1120" w:right="160" w:bottom="280" w:left="1480" w:header="720" w:footer="720" w:gutter="0"/>
          <w:cols w:space="720"/>
        </w:sectPr>
      </w:pPr>
    </w:p>
    <w:p w:rsidR="007E6C98" w:rsidRDefault="007E6C98" w:rsidP="007E6C98">
      <w:pPr>
        <w:shd w:val="clear" w:color="auto" w:fill="FFFFFF"/>
        <w:spacing w:after="0" w:line="225" w:lineRule="atLeast"/>
        <w:ind w:right="3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7E6C98" w:rsidSect="0006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175"/>
    <w:rsid w:val="00000C20"/>
    <w:rsid w:val="0003282C"/>
    <w:rsid w:val="00034835"/>
    <w:rsid w:val="00063C49"/>
    <w:rsid w:val="00074A1D"/>
    <w:rsid w:val="000A60FA"/>
    <w:rsid w:val="000F34EE"/>
    <w:rsid w:val="00110E50"/>
    <w:rsid w:val="001E751B"/>
    <w:rsid w:val="00210114"/>
    <w:rsid w:val="00282064"/>
    <w:rsid w:val="002826C1"/>
    <w:rsid w:val="00290037"/>
    <w:rsid w:val="003E6D65"/>
    <w:rsid w:val="00453566"/>
    <w:rsid w:val="005A0688"/>
    <w:rsid w:val="005C74AF"/>
    <w:rsid w:val="006264FE"/>
    <w:rsid w:val="006E58D3"/>
    <w:rsid w:val="006F1DB8"/>
    <w:rsid w:val="00746104"/>
    <w:rsid w:val="007928C2"/>
    <w:rsid w:val="007E6C98"/>
    <w:rsid w:val="00806F26"/>
    <w:rsid w:val="00863F79"/>
    <w:rsid w:val="008F085B"/>
    <w:rsid w:val="00983899"/>
    <w:rsid w:val="009C632A"/>
    <w:rsid w:val="00A11670"/>
    <w:rsid w:val="00A93888"/>
    <w:rsid w:val="00B83175"/>
    <w:rsid w:val="00CC76D5"/>
    <w:rsid w:val="00E54297"/>
    <w:rsid w:val="00F5652D"/>
    <w:rsid w:val="00F71E00"/>
    <w:rsid w:val="00F84D85"/>
    <w:rsid w:val="00FA71A5"/>
    <w:rsid w:val="00FC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5"/>
  </w:style>
  <w:style w:type="paragraph" w:styleId="1">
    <w:name w:val="heading 1"/>
    <w:basedOn w:val="a"/>
    <w:link w:val="10"/>
    <w:uiPriority w:val="9"/>
    <w:qFormat/>
    <w:rsid w:val="0098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899"/>
  </w:style>
  <w:style w:type="paragraph" w:customStyle="1" w:styleId="msonormal0">
    <w:name w:val="msonormal"/>
    <w:basedOn w:val="a"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83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38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3899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983899"/>
  </w:style>
  <w:style w:type="paragraph" w:customStyle="1" w:styleId="12">
    <w:name w:val="1"/>
    <w:basedOn w:val="a"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83899"/>
  </w:style>
  <w:style w:type="character" w:customStyle="1" w:styleId="apple-converted-space">
    <w:name w:val="apple-converted-space"/>
    <w:basedOn w:val="a0"/>
    <w:rsid w:val="00983899"/>
  </w:style>
  <w:style w:type="paragraph" w:customStyle="1" w:styleId="s33">
    <w:name w:val="s33"/>
    <w:basedOn w:val="a"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983899"/>
  </w:style>
  <w:style w:type="paragraph" w:styleId="a9">
    <w:name w:val="footnote text"/>
    <w:basedOn w:val="a"/>
    <w:link w:val="aa"/>
    <w:uiPriority w:val="99"/>
    <w:semiHidden/>
    <w:unhideWhenUsed/>
    <w:rsid w:val="0098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83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C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9C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A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60F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063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E6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7E6C98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7E6C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6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F085B"/>
    <w:pPr>
      <w:widowControl w:val="0"/>
      <w:autoSpaceDE w:val="0"/>
      <w:autoSpaceDN w:val="0"/>
      <w:spacing w:after="0" w:line="240" w:lineRule="auto"/>
      <w:ind w:left="28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2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11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2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0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6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DBBC-D566-4B95-9D2A-84765CAD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14187</Words>
  <Characters>80866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Stantion-2</cp:lastModifiedBy>
  <cp:revision>8</cp:revision>
  <cp:lastPrinted>2022-09-06T04:10:00Z</cp:lastPrinted>
  <dcterms:created xsi:type="dcterms:W3CDTF">2022-09-05T05:54:00Z</dcterms:created>
  <dcterms:modified xsi:type="dcterms:W3CDTF">2022-12-21T12:44:00Z</dcterms:modified>
</cp:coreProperties>
</file>